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91" w:rsidRDefault="00A170D6" w:rsidP="008B4E1A">
      <w:pPr>
        <w:spacing w:line="276" w:lineRule="auto"/>
        <w:ind w:right="-7" w:firstLine="720"/>
        <w:jc w:val="right"/>
        <w:rPr>
          <w:lang w:val="ro-RO"/>
        </w:rPr>
      </w:pPr>
      <w:r w:rsidRPr="0030138A">
        <w:rPr>
          <w:lang w:val="ro-RO"/>
        </w:rPr>
        <w:t>Nr.</w:t>
      </w:r>
      <w:r w:rsidR="0030138A" w:rsidRPr="0030138A">
        <w:rPr>
          <w:lang w:val="ro-RO"/>
        </w:rPr>
        <w:t xml:space="preserve"> </w:t>
      </w:r>
      <w:r w:rsidR="00A77B04">
        <w:rPr>
          <w:lang w:val="ro-RO"/>
        </w:rPr>
        <w:t>267</w:t>
      </w:r>
      <w:r w:rsidRPr="0030138A">
        <w:rPr>
          <w:lang w:val="ro-RO"/>
        </w:rPr>
        <w:t>/</w:t>
      </w:r>
      <w:r w:rsidR="00081ECC" w:rsidRPr="0030138A">
        <w:rPr>
          <w:lang w:val="ro-RO"/>
        </w:rPr>
        <w:t>1512</w:t>
      </w:r>
      <w:r w:rsidR="00500025" w:rsidRPr="0030138A">
        <w:rPr>
          <w:lang w:val="ro-RO"/>
        </w:rPr>
        <w:t>/</w:t>
      </w:r>
      <w:r w:rsidR="00081ECC" w:rsidRPr="0030138A">
        <w:rPr>
          <w:lang w:val="ro-RO"/>
        </w:rPr>
        <w:t>2018</w:t>
      </w:r>
      <w:r w:rsidR="00500025" w:rsidRPr="0030138A">
        <w:rPr>
          <w:lang w:val="ro-RO"/>
        </w:rPr>
        <w:t>/</w:t>
      </w:r>
      <w:r w:rsidR="00A77B04">
        <w:rPr>
          <w:lang w:val="ro-RO"/>
        </w:rPr>
        <w:t>03</w:t>
      </w:r>
      <w:r w:rsidR="009E7C2F" w:rsidRPr="0030138A">
        <w:rPr>
          <w:lang w:val="ro-RO"/>
        </w:rPr>
        <w:t>.</w:t>
      </w:r>
      <w:r w:rsidR="0059594E" w:rsidRPr="0030138A">
        <w:rPr>
          <w:lang w:val="ro-RO"/>
        </w:rPr>
        <w:t>10</w:t>
      </w:r>
      <w:r w:rsidR="00E72028" w:rsidRPr="0030138A">
        <w:rPr>
          <w:lang w:val="ro-RO"/>
        </w:rPr>
        <w:t>.201</w:t>
      </w:r>
      <w:r w:rsidR="003C7EE5" w:rsidRPr="0030138A">
        <w:rPr>
          <w:lang w:val="ro-RO"/>
        </w:rPr>
        <w:t>9</w:t>
      </w:r>
      <w:r w:rsidR="00762735" w:rsidRPr="0030138A">
        <w:rPr>
          <w:lang w:val="ro-RO"/>
        </w:rPr>
        <w:t xml:space="preserve"> </w:t>
      </w:r>
    </w:p>
    <w:p w:rsidR="00172E91" w:rsidRDefault="00172E91" w:rsidP="008B4E1A">
      <w:pPr>
        <w:spacing w:line="276" w:lineRule="auto"/>
        <w:ind w:right="-7" w:firstLine="720"/>
        <w:jc w:val="right"/>
        <w:rPr>
          <w:lang w:val="ro-RO"/>
        </w:rPr>
      </w:pPr>
    </w:p>
    <w:p w:rsidR="00172E91" w:rsidRDefault="00172E91" w:rsidP="008B4E1A">
      <w:pPr>
        <w:spacing w:line="276" w:lineRule="auto"/>
        <w:ind w:right="-7" w:firstLine="720"/>
        <w:jc w:val="right"/>
        <w:rPr>
          <w:lang w:val="ro-RO"/>
        </w:rPr>
      </w:pPr>
    </w:p>
    <w:tbl>
      <w:tblPr>
        <w:tblpPr w:leftFromText="180" w:rightFromText="180" w:vertAnchor="text" w:horzAnchor="margin" w:tblpY="-60"/>
        <w:tblW w:w="9237" w:type="dxa"/>
        <w:tblLook w:val="01E0" w:firstRow="1" w:lastRow="1" w:firstColumn="1" w:lastColumn="1" w:noHBand="0" w:noVBand="0"/>
      </w:tblPr>
      <w:tblGrid>
        <w:gridCol w:w="9237"/>
      </w:tblGrid>
      <w:tr w:rsidR="00172E91" w:rsidRPr="00172E91" w:rsidTr="00A77B04">
        <w:trPr>
          <w:trHeight w:val="455"/>
        </w:trPr>
        <w:tc>
          <w:tcPr>
            <w:tcW w:w="9237" w:type="dxa"/>
            <w:shd w:val="clear" w:color="auto" w:fill="auto"/>
            <w:vAlign w:val="center"/>
          </w:tcPr>
          <w:p w:rsidR="00172E91" w:rsidRPr="00172E91" w:rsidRDefault="00172E91" w:rsidP="00172E91">
            <w:pPr>
              <w:spacing w:after="120" w:line="276" w:lineRule="auto"/>
              <w:ind w:left="-4219" w:firstLine="4219"/>
              <w:jc w:val="right"/>
              <w:rPr>
                <w:lang w:val="ro-RO"/>
              </w:rPr>
            </w:pPr>
          </w:p>
        </w:tc>
      </w:tr>
      <w:tr w:rsidR="00172E91" w:rsidRPr="00172E91" w:rsidTr="00A77B04">
        <w:trPr>
          <w:trHeight w:val="895"/>
        </w:trPr>
        <w:tc>
          <w:tcPr>
            <w:tcW w:w="9237" w:type="dxa"/>
            <w:shd w:val="clear" w:color="auto" w:fill="auto"/>
            <w:vAlign w:val="center"/>
          </w:tcPr>
          <w:p w:rsidR="00172E91" w:rsidRPr="00172E91" w:rsidRDefault="00172E91" w:rsidP="00172E91">
            <w:pPr>
              <w:spacing w:after="120" w:line="276" w:lineRule="auto"/>
              <w:ind w:left="-4219" w:firstLine="4962"/>
              <w:jc w:val="right"/>
              <w:rPr>
                <w:i/>
                <w:lang w:val="ro-RO"/>
              </w:rPr>
            </w:pPr>
          </w:p>
        </w:tc>
      </w:tr>
    </w:tbl>
    <w:p w:rsidR="00673A34" w:rsidRPr="0030138A" w:rsidRDefault="00762735" w:rsidP="00172E91">
      <w:pPr>
        <w:spacing w:line="276" w:lineRule="auto"/>
        <w:ind w:right="-7"/>
        <w:rPr>
          <w:lang w:val="ro-RO"/>
        </w:rPr>
      </w:pPr>
      <w:r w:rsidRPr="0030138A">
        <w:rPr>
          <w:lang w:val="ro-RO"/>
        </w:rPr>
        <w:t xml:space="preserve">       </w:t>
      </w:r>
      <w:r w:rsidR="00172E91">
        <w:rPr>
          <w:lang w:val="ro-RO"/>
        </w:rPr>
        <w:t xml:space="preserve">                              </w:t>
      </w:r>
    </w:p>
    <w:p w:rsidR="00613D93" w:rsidRPr="0030138A" w:rsidRDefault="008B4E1A" w:rsidP="001A00B5">
      <w:pPr>
        <w:pStyle w:val="NoSpacing"/>
        <w:spacing w:line="276" w:lineRule="auto"/>
        <w:ind w:left="0"/>
        <w:jc w:val="center"/>
        <w:rPr>
          <w:rFonts w:eastAsia="Times New Roman"/>
          <w:b/>
          <w:lang w:val="ro-RO"/>
        </w:rPr>
      </w:pPr>
      <w:r w:rsidRPr="0030138A">
        <w:rPr>
          <w:rFonts w:eastAsia="Times New Roman"/>
          <w:b/>
          <w:lang w:val="ro-RO"/>
        </w:rPr>
        <w:tab/>
      </w:r>
    </w:p>
    <w:p w:rsidR="003C7EE5" w:rsidRPr="0030138A" w:rsidRDefault="00613D93" w:rsidP="001A00B5">
      <w:pPr>
        <w:pStyle w:val="NoSpacing"/>
        <w:spacing w:line="276" w:lineRule="auto"/>
        <w:ind w:left="0"/>
        <w:jc w:val="center"/>
        <w:rPr>
          <w:rFonts w:eastAsia="Times New Roman"/>
          <w:b/>
          <w:lang w:val="ro-RO"/>
        </w:rPr>
      </w:pPr>
      <w:r w:rsidRPr="0030138A">
        <w:rPr>
          <w:rFonts w:eastAsia="Times New Roman"/>
          <w:b/>
          <w:lang w:val="ro-RO"/>
        </w:rPr>
        <w:t xml:space="preserve">SOLICITARE </w:t>
      </w:r>
      <w:r w:rsidR="003C7EE5" w:rsidRPr="0030138A">
        <w:rPr>
          <w:rFonts w:eastAsia="Times New Roman"/>
          <w:b/>
          <w:lang w:val="ro-RO"/>
        </w:rPr>
        <w:t>CLARIFICARE</w:t>
      </w:r>
      <w:r w:rsidR="00D71470" w:rsidRPr="0030138A">
        <w:rPr>
          <w:rFonts w:eastAsia="Times New Roman"/>
          <w:b/>
          <w:lang w:val="ro-RO"/>
        </w:rPr>
        <w:t xml:space="preserve"> N</w:t>
      </w:r>
      <w:r w:rsidR="006424D6" w:rsidRPr="0030138A">
        <w:rPr>
          <w:rFonts w:eastAsia="Times New Roman"/>
          <w:b/>
          <w:lang w:val="ro-RO"/>
        </w:rPr>
        <w:t>R</w:t>
      </w:r>
      <w:r w:rsidR="00D71470" w:rsidRPr="0030138A">
        <w:rPr>
          <w:rFonts w:eastAsia="Times New Roman"/>
          <w:b/>
          <w:lang w:val="ro-RO"/>
        </w:rPr>
        <w:t>. 1</w:t>
      </w:r>
    </w:p>
    <w:p w:rsidR="003C7EE5" w:rsidRPr="0030138A" w:rsidRDefault="003C7EE5" w:rsidP="001A00B5">
      <w:pPr>
        <w:pStyle w:val="NoSpacing"/>
        <w:spacing w:line="276" w:lineRule="auto"/>
        <w:ind w:left="0"/>
        <w:rPr>
          <w:rFonts w:eastAsia="Times New Roman"/>
          <w:b/>
          <w:lang w:val="ro-RO"/>
        </w:rPr>
      </w:pPr>
    </w:p>
    <w:tbl>
      <w:tblPr>
        <w:tblW w:w="0" w:type="auto"/>
        <w:tblLook w:val="01E0" w:firstRow="1" w:lastRow="1" w:firstColumn="1" w:lastColumn="1" w:noHBand="0" w:noVBand="0"/>
      </w:tblPr>
      <w:tblGrid>
        <w:gridCol w:w="1418"/>
        <w:gridCol w:w="7647"/>
      </w:tblGrid>
      <w:tr w:rsidR="003C7EE5" w:rsidRPr="0030138A" w:rsidTr="000C56EC">
        <w:tc>
          <w:tcPr>
            <w:tcW w:w="1418" w:type="dxa"/>
            <w:shd w:val="clear" w:color="auto" w:fill="auto"/>
          </w:tcPr>
          <w:p w:rsidR="003C7EE5" w:rsidRPr="0030138A" w:rsidRDefault="003C7EE5" w:rsidP="001A00B5">
            <w:pPr>
              <w:spacing w:before="120" w:line="276" w:lineRule="auto"/>
              <w:rPr>
                <w:lang w:val="ro-RO"/>
              </w:rPr>
            </w:pPr>
            <w:r w:rsidRPr="0030138A">
              <w:rPr>
                <w:rFonts w:eastAsia="Times New Roman" w:cs="Arial"/>
                <w:lang w:val="ro-RO"/>
              </w:rPr>
              <w:t>Referitor:</w:t>
            </w:r>
          </w:p>
        </w:tc>
        <w:tc>
          <w:tcPr>
            <w:tcW w:w="7647" w:type="dxa"/>
            <w:shd w:val="clear" w:color="auto" w:fill="auto"/>
          </w:tcPr>
          <w:p w:rsidR="003C7EE5" w:rsidRPr="0030138A" w:rsidRDefault="00172E91" w:rsidP="0092414C">
            <w:pPr>
              <w:autoSpaceDE w:val="0"/>
              <w:autoSpaceDN w:val="0"/>
              <w:adjustRightInd w:val="0"/>
              <w:spacing w:after="120" w:line="276" w:lineRule="auto"/>
              <w:ind w:left="-86"/>
              <w:rPr>
                <w:lang w:val="ro-RO"/>
              </w:rPr>
            </w:pPr>
            <w:r>
              <w:rPr>
                <w:lang w:val="ro-RO"/>
              </w:rPr>
              <w:t>Răspuns la s</w:t>
            </w:r>
            <w:r w:rsidR="00613D93" w:rsidRPr="0030138A">
              <w:rPr>
                <w:lang w:val="ro-RO"/>
              </w:rPr>
              <w:t xml:space="preserve">olicitare </w:t>
            </w:r>
            <w:r w:rsidR="00081ECC" w:rsidRPr="0030138A">
              <w:rPr>
                <w:lang w:val="ro-RO"/>
              </w:rPr>
              <w:t>de clarifică</w:t>
            </w:r>
            <w:r w:rsidR="00613D93" w:rsidRPr="0030138A">
              <w:rPr>
                <w:lang w:val="ro-RO"/>
              </w:rPr>
              <w:t xml:space="preserve">ri </w:t>
            </w:r>
            <w:r w:rsidR="003C7EE5" w:rsidRPr="0030138A">
              <w:rPr>
                <w:lang w:val="ro-RO"/>
              </w:rPr>
              <w:t xml:space="preserve">în cadrul procedurii de </w:t>
            </w:r>
            <w:r w:rsidR="0059594E" w:rsidRPr="0030138A">
              <w:rPr>
                <w:lang w:val="ro-RO"/>
              </w:rPr>
              <w:t>achiziție directă având ca obiect achiziţia materialelor de vizibilitate în cadrul proiectului „Consolidarea capacităților CARIN  ca centru de expertiză prin dezvoltarea în continuare a rețelei și diseminarea celor mai bune practici în domeniul recuperării creanţelor” Cod CPV 79823000-9</w:t>
            </w:r>
          </w:p>
          <w:p w:rsidR="003C7EE5" w:rsidRPr="0030138A" w:rsidRDefault="0059594E" w:rsidP="001A00B5">
            <w:pPr>
              <w:spacing w:before="120" w:line="276" w:lineRule="auto"/>
              <w:ind w:left="-106"/>
              <w:rPr>
                <w:lang w:val="ro-RO"/>
              </w:rPr>
            </w:pPr>
            <w:r w:rsidRPr="0030138A">
              <w:rPr>
                <w:rFonts w:eastAsia="Times New Roman"/>
                <w:lang w:val="ro-RO"/>
              </w:rPr>
              <w:t>Anunt publicitar SEAP: ADV1105473</w:t>
            </w:r>
          </w:p>
        </w:tc>
      </w:tr>
    </w:tbl>
    <w:p w:rsidR="003C7EE5" w:rsidRPr="0030138A" w:rsidRDefault="003C7EE5" w:rsidP="001A00B5">
      <w:pPr>
        <w:pStyle w:val="NoSpacing"/>
        <w:spacing w:line="276" w:lineRule="auto"/>
        <w:ind w:left="0"/>
        <w:rPr>
          <w:rFonts w:eastAsia="Times New Roman"/>
          <w:b/>
          <w:lang w:val="ro-RO"/>
        </w:rPr>
      </w:pPr>
    </w:p>
    <w:p w:rsidR="00D71470" w:rsidRPr="0030138A" w:rsidRDefault="00D71470" w:rsidP="001A00B5">
      <w:pPr>
        <w:pStyle w:val="NoSpacing"/>
        <w:spacing w:line="276" w:lineRule="auto"/>
        <w:ind w:left="0"/>
        <w:rPr>
          <w:rFonts w:eastAsia="Times New Roman"/>
          <w:b/>
          <w:lang w:val="ro-RO"/>
        </w:rPr>
      </w:pPr>
    </w:p>
    <w:p w:rsidR="00613D93" w:rsidRPr="0030138A" w:rsidRDefault="00081ECC" w:rsidP="001A00B5">
      <w:pPr>
        <w:pStyle w:val="NoSpacing"/>
        <w:spacing w:line="276" w:lineRule="auto"/>
        <w:ind w:left="0"/>
        <w:rPr>
          <w:rFonts w:eastAsia="Times New Roman"/>
          <w:lang w:val="ro-RO"/>
        </w:rPr>
      </w:pPr>
      <w:r w:rsidRPr="0030138A">
        <w:rPr>
          <w:rFonts w:eastAsia="Times New Roman"/>
          <w:lang w:val="ro-RO"/>
        </w:rPr>
        <w:t>Întreb</w:t>
      </w:r>
      <w:r w:rsidR="002B1D65" w:rsidRPr="0030138A">
        <w:rPr>
          <w:rFonts w:eastAsia="Times New Roman"/>
          <w:lang w:val="ro-RO"/>
        </w:rPr>
        <w:t>ă</w:t>
      </w:r>
      <w:r w:rsidRPr="0030138A">
        <w:rPr>
          <w:rFonts w:eastAsia="Times New Roman"/>
          <w:lang w:val="ro-RO"/>
        </w:rPr>
        <w:t>r</w:t>
      </w:r>
      <w:r w:rsidR="002B1D65" w:rsidRPr="0030138A">
        <w:rPr>
          <w:rFonts w:eastAsia="Times New Roman"/>
          <w:lang w:val="ro-RO"/>
        </w:rPr>
        <w:t>i</w:t>
      </w:r>
      <w:r w:rsidRPr="0030138A">
        <w:rPr>
          <w:rFonts w:eastAsia="Times New Roman"/>
          <w:lang w:val="ro-RO"/>
        </w:rPr>
        <w:t>:</w:t>
      </w:r>
    </w:p>
    <w:p w:rsidR="00EF0125" w:rsidRPr="0030138A" w:rsidRDefault="004F74DA" w:rsidP="0059594E">
      <w:pPr>
        <w:pStyle w:val="NoSpacing"/>
        <w:spacing w:line="276" w:lineRule="auto"/>
        <w:ind w:left="0"/>
        <w:rPr>
          <w:rFonts w:eastAsia="Times New Roman"/>
          <w:lang w:val="ro-RO"/>
        </w:rPr>
      </w:pPr>
      <w:r w:rsidRPr="0030138A">
        <w:rPr>
          <w:rFonts w:eastAsia="Times New Roman"/>
          <w:b/>
          <w:lang w:val="ro-RO"/>
        </w:rPr>
        <w:t>I</w:t>
      </w:r>
      <w:r w:rsidR="0059594E" w:rsidRPr="0030138A">
        <w:rPr>
          <w:rFonts w:eastAsia="Times New Roman"/>
          <w:b/>
          <w:lang w:val="ro-RO"/>
        </w:rPr>
        <w:t>.</w:t>
      </w:r>
      <w:r w:rsidR="0059594E" w:rsidRPr="0030138A">
        <w:rPr>
          <w:rFonts w:eastAsia="Times New Roman"/>
          <w:lang w:val="ro-RO"/>
        </w:rPr>
        <w:t xml:space="preserve"> In prima faza va rugam sa ne puneti la dispozitie sigla vectoriala CARIN ca sa vedem concentratia de CMYK sau daca este la culoare Pantone.</w:t>
      </w:r>
    </w:p>
    <w:p w:rsidR="00EF0125" w:rsidRPr="0030138A" w:rsidRDefault="00EF0125" w:rsidP="0059594E">
      <w:pPr>
        <w:pStyle w:val="NoSpacing"/>
        <w:spacing w:line="276" w:lineRule="auto"/>
        <w:ind w:left="0"/>
        <w:rPr>
          <w:rFonts w:eastAsia="Times New Roman"/>
          <w:lang w:val="ro-RO"/>
        </w:rPr>
      </w:pPr>
    </w:p>
    <w:p w:rsidR="0059594E" w:rsidRPr="0030138A" w:rsidRDefault="004F74DA" w:rsidP="00172E91">
      <w:pPr>
        <w:pStyle w:val="NoSpacing"/>
        <w:spacing w:line="276" w:lineRule="auto"/>
        <w:ind w:left="0"/>
        <w:rPr>
          <w:rFonts w:eastAsia="Times New Roman"/>
          <w:lang w:val="ro-RO"/>
        </w:rPr>
      </w:pPr>
      <w:r w:rsidRPr="0030138A">
        <w:rPr>
          <w:rFonts w:eastAsia="Times New Roman"/>
          <w:b/>
          <w:lang w:val="ro-RO"/>
        </w:rPr>
        <w:t>II</w:t>
      </w:r>
      <w:r w:rsidR="0059594E" w:rsidRPr="0030138A">
        <w:rPr>
          <w:rFonts w:eastAsia="Times New Roman"/>
          <w:b/>
          <w:lang w:val="ro-RO"/>
        </w:rPr>
        <w:t>.</w:t>
      </w:r>
      <w:r w:rsidR="0059594E" w:rsidRPr="0030138A">
        <w:rPr>
          <w:rFonts w:eastAsia="Times New Roman"/>
          <w:lang w:val="ro-RO"/>
        </w:rPr>
        <w:t xml:space="preserve"> La bloc notes: </w:t>
      </w:r>
    </w:p>
    <w:p w:rsidR="004F74DA" w:rsidRPr="0030138A" w:rsidRDefault="0059594E" w:rsidP="00172E91">
      <w:pPr>
        <w:pStyle w:val="NoSpacing"/>
        <w:numPr>
          <w:ilvl w:val="0"/>
          <w:numId w:val="6"/>
        </w:numPr>
        <w:spacing w:line="276" w:lineRule="auto"/>
        <w:rPr>
          <w:rFonts w:eastAsia="Times New Roman"/>
          <w:lang w:val="ro-RO"/>
        </w:rPr>
      </w:pPr>
      <w:r w:rsidRPr="0030138A">
        <w:rPr>
          <w:rFonts w:eastAsia="Times New Roman"/>
          <w:lang w:val="ro-RO"/>
        </w:rPr>
        <w:t>De fapt este o agenda?</w:t>
      </w:r>
    </w:p>
    <w:p w:rsidR="004F74DA" w:rsidRPr="0030138A" w:rsidRDefault="004F74DA" w:rsidP="00172E91">
      <w:pPr>
        <w:pStyle w:val="NoSpacing"/>
        <w:spacing w:line="276" w:lineRule="auto"/>
        <w:ind w:left="0"/>
        <w:rPr>
          <w:rFonts w:eastAsia="Times New Roman"/>
          <w:lang w:val="ro-RO"/>
        </w:rPr>
      </w:pPr>
    </w:p>
    <w:p w:rsidR="00EF0125" w:rsidRPr="0030138A" w:rsidRDefault="0059594E" w:rsidP="00172E91">
      <w:pPr>
        <w:pStyle w:val="NoSpacing"/>
        <w:numPr>
          <w:ilvl w:val="0"/>
          <w:numId w:val="6"/>
        </w:numPr>
        <w:spacing w:line="276" w:lineRule="auto"/>
        <w:rPr>
          <w:rFonts w:eastAsia="Times New Roman"/>
          <w:lang w:val="ro-RO"/>
        </w:rPr>
      </w:pPr>
      <w:r w:rsidRPr="0030138A">
        <w:rPr>
          <w:rFonts w:eastAsia="Times New Roman"/>
          <w:lang w:val="ro-RO"/>
        </w:rPr>
        <w:t>nr. de 100 coli specificat include si paginile de informatii, calendarul pt anii 2019, 2020,2021, si hartile ?</w:t>
      </w:r>
    </w:p>
    <w:p w:rsidR="00EF0125" w:rsidRPr="0030138A" w:rsidRDefault="00EF0125" w:rsidP="00172E91">
      <w:pPr>
        <w:pStyle w:val="NoSpacing"/>
        <w:spacing w:line="276" w:lineRule="auto"/>
        <w:ind w:left="720"/>
        <w:rPr>
          <w:rFonts w:eastAsia="Times New Roman"/>
          <w:lang w:val="ro-RO"/>
        </w:rPr>
      </w:pPr>
      <w:r w:rsidRPr="0030138A">
        <w:rPr>
          <w:rFonts w:eastAsia="Times New Roman"/>
          <w:lang w:val="ro-RO"/>
        </w:rPr>
        <w:t xml:space="preserve">  </w:t>
      </w:r>
    </w:p>
    <w:p w:rsidR="00EF0125" w:rsidRPr="0030138A" w:rsidRDefault="0059594E" w:rsidP="00172E91">
      <w:pPr>
        <w:pStyle w:val="NoSpacing"/>
        <w:numPr>
          <w:ilvl w:val="0"/>
          <w:numId w:val="6"/>
        </w:numPr>
        <w:spacing w:line="276" w:lineRule="auto"/>
        <w:rPr>
          <w:rFonts w:eastAsia="Times New Roman"/>
          <w:lang w:val="ro-RO"/>
        </w:rPr>
      </w:pPr>
      <w:r w:rsidRPr="0030138A">
        <w:rPr>
          <w:rFonts w:eastAsia="Times New Roman"/>
          <w:lang w:val="ro-RO"/>
        </w:rPr>
        <w:t>cate pagini reprezinta informatii</w:t>
      </w:r>
      <w:r w:rsidR="00EF0125" w:rsidRPr="0030138A">
        <w:rPr>
          <w:rFonts w:eastAsia="Times New Roman"/>
          <w:lang w:val="ro-RO"/>
        </w:rPr>
        <w:t>le cu privire la reteaua Carin</w:t>
      </w:r>
      <w:r w:rsidRPr="0030138A">
        <w:rPr>
          <w:rFonts w:eastAsia="Times New Roman"/>
          <w:lang w:val="ro-RO"/>
        </w:rPr>
        <w:t>?</w:t>
      </w:r>
      <w:r w:rsidR="00EF0125" w:rsidRPr="0030138A">
        <w:rPr>
          <w:rFonts w:eastAsia="Times New Roman"/>
          <w:lang w:val="ro-RO"/>
        </w:rPr>
        <w:t xml:space="preserve"> </w:t>
      </w:r>
      <w:r w:rsidRPr="0030138A">
        <w:rPr>
          <w:rFonts w:eastAsia="Times New Roman"/>
          <w:lang w:val="ro-RO"/>
        </w:rPr>
        <w:t>prin pagina noi intelegem o fata a unei coli, practic 1 coala are 2 pagini.</w:t>
      </w:r>
    </w:p>
    <w:p w:rsidR="00732F65" w:rsidRPr="0030138A" w:rsidRDefault="00732F65" w:rsidP="00172E91">
      <w:pPr>
        <w:pStyle w:val="NoSpacing"/>
        <w:spacing w:line="276" w:lineRule="auto"/>
        <w:ind w:left="720"/>
        <w:rPr>
          <w:rFonts w:eastAsia="Times New Roman"/>
          <w:lang w:val="ro-RO"/>
        </w:rPr>
      </w:pPr>
    </w:p>
    <w:p w:rsidR="00732F65" w:rsidRPr="0030138A" w:rsidRDefault="0059594E" w:rsidP="00172E91">
      <w:pPr>
        <w:pStyle w:val="NoSpacing"/>
        <w:numPr>
          <w:ilvl w:val="0"/>
          <w:numId w:val="6"/>
        </w:numPr>
        <w:spacing w:line="276" w:lineRule="auto"/>
        <w:rPr>
          <w:rFonts w:eastAsia="Times New Roman"/>
          <w:lang w:val="ro-RO"/>
        </w:rPr>
      </w:pPr>
      <w:r w:rsidRPr="0030138A">
        <w:rPr>
          <w:rFonts w:eastAsia="Times New Roman"/>
          <w:lang w:val="ro-RO"/>
        </w:rPr>
        <w:t>calendarele reprezinta o singura pagina?</w:t>
      </w:r>
    </w:p>
    <w:p w:rsidR="00732F65" w:rsidRPr="0030138A" w:rsidRDefault="00732F65" w:rsidP="00172E91">
      <w:pPr>
        <w:pStyle w:val="NoSpacing"/>
        <w:spacing w:line="276" w:lineRule="auto"/>
        <w:ind w:left="720"/>
        <w:rPr>
          <w:rFonts w:eastAsia="Times New Roman"/>
          <w:lang w:val="ro-RO"/>
        </w:rPr>
      </w:pPr>
    </w:p>
    <w:p w:rsidR="00732F65" w:rsidRPr="0030138A" w:rsidRDefault="0059594E" w:rsidP="00172E91">
      <w:pPr>
        <w:pStyle w:val="NoSpacing"/>
        <w:numPr>
          <w:ilvl w:val="0"/>
          <w:numId w:val="6"/>
        </w:numPr>
        <w:spacing w:line="276" w:lineRule="auto"/>
        <w:rPr>
          <w:rFonts w:eastAsia="Times New Roman"/>
          <w:lang w:val="ro-RO"/>
        </w:rPr>
      </w:pPr>
      <w:r w:rsidRPr="0030138A">
        <w:rPr>
          <w:rFonts w:eastAsia="Times New Roman"/>
          <w:lang w:val="ro-RO"/>
        </w:rPr>
        <w:t>informaţiile cu privire la reţeaua CARIN le furnizati Dvs</w:t>
      </w:r>
      <w:r w:rsidR="00296E34" w:rsidRPr="0030138A">
        <w:rPr>
          <w:rFonts w:eastAsia="Times New Roman"/>
          <w:lang w:val="ro-RO"/>
        </w:rPr>
        <w:t>.</w:t>
      </w:r>
      <w:r w:rsidRPr="0030138A">
        <w:rPr>
          <w:rFonts w:eastAsia="Times New Roman"/>
          <w:lang w:val="ro-RO"/>
        </w:rPr>
        <w:t xml:space="preserve"> s</w:t>
      </w:r>
      <w:r w:rsidR="00732F65" w:rsidRPr="0030138A">
        <w:rPr>
          <w:rFonts w:eastAsia="Times New Roman"/>
          <w:lang w:val="ro-RO"/>
        </w:rPr>
        <w:t>au trebuie sa ne documentam noi</w:t>
      </w:r>
      <w:r w:rsidRPr="0030138A">
        <w:rPr>
          <w:rFonts w:eastAsia="Times New Roman"/>
          <w:lang w:val="ro-RO"/>
        </w:rPr>
        <w:t>?</w:t>
      </w:r>
    </w:p>
    <w:p w:rsidR="00732F65" w:rsidRPr="0030138A" w:rsidRDefault="00732F65" w:rsidP="00172E91">
      <w:pPr>
        <w:pStyle w:val="NoSpacing"/>
        <w:spacing w:line="276" w:lineRule="auto"/>
        <w:ind w:left="0"/>
        <w:rPr>
          <w:rFonts w:eastAsia="Times New Roman"/>
          <w:lang w:val="ro-RO"/>
        </w:rPr>
      </w:pPr>
    </w:p>
    <w:p w:rsidR="00732F65" w:rsidRPr="0030138A" w:rsidRDefault="0059594E" w:rsidP="00172E91">
      <w:pPr>
        <w:pStyle w:val="NoSpacing"/>
        <w:numPr>
          <w:ilvl w:val="0"/>
          <w:numId w:val="6"/>
        </w:numPr>
        <w:spacing w:line="276" w:lineRule="auto"/>
        <w:rPr>
          <w:rFonts w:eastAsia="Times New Roman"/>
          <w:lang w:val="ro-RO"/>
        </w:rPr>
      </w:pPr>
      <w:r w:rsidRPr="0030138A">
        <w:rPr>
          <w:rFonts w:eastAsia="Times New Roman"/>
          <w:lang w:val="ro-RO"/>
        </w:rPr>
        <w:t>ha</w:t>
      </w:r>
      <w:r w:rsidR="00732F65" w:rsidRPr="0030138A">
        <w:rPr>
          <w:rFonts w:eastAsia="Times New Roman"/>
          <w:lang w:val="ro-RO"/>
        </w:rPr>
        <w:t>rtile reprezinta o singura fata</w:t>
      </w:r>
      <w:r w:rsidRPr="0030138A">
        <w:rPr>
          <w:rFonts w:eastAsia="Times New Roman"/>
          <w:lang w:val="ro-RO"/>
        </w:rPr>
        <w:t>?</w:t>
      </w:r>
    </w:p>
    <w:p w:rsidR="00732F65" w:rsidRPr="0030138A" w:rsidRDefault="00732F65" w:rsidP="00172E91">
      <w:pPr>
        <w:pStyle w:val="NoSpacing"/>
        <w:spacing w:line="276" w:lineRule="auto"/>
        <w:ind w:left="720"/>
        <w:rPr>
          <w:rFonts w:eastAsia="Times New Roman"/>
          <w:lang w:val="ro-RO"/>
        </w:rPr>
      </w:pPr>
    </w:p>
    <w:p w:rsidR="00732F65" w:rsidRPr="0030138A" w:rsidRDefault="0059594E" w:rsidP="00172E91">
      <w:pPr>
        <w:pStyle w:val="NoSpacing"/>
        <w:numPr>
          <w:ilvl w:val="0"/>
          <w:numId w:val="6"/>
        </w:numPr>
        <w:spacing w:line="276" w:lineRule="auto"/>
        <w:rPr>
          <w:rFonts w:eastAsia="Times New Roman"/>
          <w:lang w:val="ro-RO"/>
        </w:rPr>
      </w:pPr>
      <w:r w:rsidRPr="0030138A">
        <w:rPr>
          <w:rFonts w:eastAsia="Times New Roman"/>
          <w:lang w:val="ro-RO"/>
        </w:rPr>
        <w:t>pentru personalizarea copertii prin gravura laser, practic vreti sa obtineti efectul de "scobitura" , adica gen ti</w:t>
      </w:r>
      <w:r w:rsidR="00732F65" w:rsidRPr="0030138A">
        <w:rPr>
          <w:rFonts w:eastAsia="Times New Roman"/>
          <w:lang w:val="ro-RO"/>
        </w:rPr>
        <w:t>mbru sec in adancitura copertii</w:t>
      </w:r>
      <w:r w:rsidRPr="0030138A">
        <w:rPr>
          <w:rFonts w:eastAsia="Times New Roman"/>
          <w:lang w:val="ro-RO"/>
        </w:rPr>
        <w:t>?</w:t>
      </w:r>
    </w:p>
    <w:p w:rsidR="00732F65" w:rsidRPr="0030138A" w:rsidRDefault="00732F65" w:rsidP="00172E91">
      <w:pPr>
        <w:pStyle w:val="NoSpacing"/>
        <w:spacing w:line="276" w:lineRule="auto"/>
        <w:ind w:left="720"/>
        <w:rPr>
          <w:rFonts w:eastAsia="Times New Roman"/>
          <w:lang w:val="ro-RO"/>
        </w:rPr>
      </w:pPr>
    </w:p>
    <w:p w:rsidR="00732F65" w:rsidRPr="0030138A" w:rsidRDefault="0059594E" w:rsidP="00172E91">
      <w:pPr>
        <w:pStyle w:val="NoSpacing"/>
        <w:numPr>
          <w:ilvl w:val="0"/>
          <w:numId w:val="6"/>
        </w:numPr>
        <w:spacing w:line="276" w:lineRule="auto"/>
        <w:rPr>
          <w:rFonts w:eastAsia="Times New Roman"/>
          <w:lang w:val="ro-RO"/>
        </w:rPr>
      </w:pPr>
      <w:r w:rsidRPr="0030138A">
        <w:rPr>
          <w:rFonts w:eastAsia="Times New Roman"/>
          <w:lang w:val="ro-RO"/>
        </w:rPr>
        <w:lastRenderedPageBreak/>
        <w:t>cand spuneti ca doriti ca prima şi ultima filă vor fi din plastic mat transparent, de fapt doriti supracopert</w:t>
      </w:r>
      <w:r w:rsidR="00732F65" w:rsidRPr="0030138A">
        <w:rPr>
          <w:rFonts w:eastAsia="Times New Roman"/>
          <w:lang w:val="ro-RO"/>
        </w:rPr>
        <w:t>i de polipropilena transparenta</w:t>
      </w:r>
      <w:r w:rsidRPr="0030138A">
        <w:rPr>
          <w:rFonts w:eastAsia="Times New Roman"/>
          <w:lang w:val="ro-RO"/>
        </w:rPr>
        <w:t>?</w:t>
      </w:r>
    </w:p>
    <w:p w:rsidR="00732F65" w:rsidRPr="0030138A" w:rsidRDefault="00732F65" w:rsidP="00172E91">
      <w:pPr>
        <w:pStyle w:val="NoSpacing"/>
        <w:spacing w:line="276" w:lineRule="auto"/>
        <w:ind w:left="720"/>
        <w:rPr>
          <w:rFonts w:eastAsia="Times New Roman"/>
          <w:lang w:val="ro-RO"/>
        </w:rPr>
      </w:pPr>
    </w:p>
    <w:p w:rsidR="00DE79C7" w:rsidRPr="0030138A" w:rsidRDefault="0059594E" w:rsidP="00172E91">
      <w:pPr>
        <w:pStyle w:val="NoSpacing"/>
        <w:numPr>
          <w:ilvl w:val="0"/>
          <w:numId w:val="6"/>
        </w:numPr>
        <w:spacing w:line="276" w:lineRule="auto"/>
        <w:rPr>
          <w:rFonts w:eastAsia="Times New Roman"/>
          <w:lang w:val="ro-RO"/>
        </w:rPr>
      </w:pPr>
      <w:r w:rsidRPr="0030138A">
        <w:rPr>
          <w:rFonts w:eastAsia="Times New Roman"/>
          <w:lang w:val="ro-RO"/>
        </w:rPr>
        <w:t>hartia de la interior doriti sa aiba acea tenta de crem deschis? nu trebuie sa fie alba, gen cum este hartia offset de la imprimanta de birou, nu ?</w:t>
      </w:r>
    </w:p>
    <w:p w:rsidR="00DE79C7" w:rsidRPr="0030138A" w:rsidRDefault="00DE79C7" w:rsidP="00172E91">
      <w:pPr>
        <w:pStyle w:val="NoSpacing"/>
        <w:spacing w:line="276" w:lineRule="auto"/>
        <w:ind w:left="720"/>
        <w:rPr>
          <w:rFonts w:eastAsia="Times New Roman"/>
          <w:lang w:val="ro-RO"/>
        </w:rPr>
      </w:pPr>
    </w:p>
    <w:p w:rsidR="00DE79C7" w:rsidRPr="0030138A" w:rsidRDefault="0059594E" w:rsidP="00172E91">
      <w:pPr>
        <w:pStyle w:val="NoSpacing"/>
        <w:numPr>
          <w:ilvl w:val="0"/>
          <w:numId w:val="6"/>
        </w:numPr>
        <w:spacing w:line="276" w:lineRule="auto"/>
        <w:rPr>
          <w:rFonts w:eastAsia="Times New Roman"/>
          <w:lang w:val="ro-RO"/>
        </w:rPr>
      </w:pPr>
      <w:r w:rsidRPr="0030138A">
        <w:rPr>
          <w:rFonts w:eastAsia="Times New Roman"/>
          <w:lang w:val="ro-RO"/>
        </w:rPr>
        <w:t>grafica este identica pentru toate paginile din interior? contine doar l</w:t>
      </w:r>
      <w:r w:rsidR="00DE79C7" w:rsidRPr="0030138A">
        <w:rPr>
          <w:rFonts w:eastAsia="Times New Roman"/>
          <w:lang w:val="ro-RO"/>
        </w:rPr>
        <w:t>iniatura dictando si logo Carin</w:t>
      </w:r>
      <w:r w:rsidRPr="0030138A">
        <w:rPr>
          <w:rFonts w:eastAsia="Times New Roman"/>
          <w:lang w:val="ro-RO"/>
        </w:rPr>
        <w:t>?</w:t>
      </w:r>
    </w:p>
    <w:p w:rsidR="00DE79C7" w:rsidRPr="0030138A" w:rsidRDefault="00DE79C7" w:rsidP="00172E91">
      <w:pPr>
        <w:pStyle w:val="NoSpacing"/>
        <w:spacing w:line="276" w:lineRule="auto"/>
        <w:ind w:left="720"/>
        <w:rPr>
          <w:rFonts w:eastAsia="Times New Roman"/>
          <w:lang w:val="ro-RO"/>
        </w:rPr>
      </w:pPr>
    </w:p>
    <w:p w:rsidR="00DE79C7" w:rsidRPr="0030138A" w:rsidRDefault="0059594E" w:rsidP="00172E91">
      <w:pPr>
        <w:pStyle w:val="NoSpacing"/>
        <w:numPr>
          <w:ilvl w:val="0"/>
          <w:numId w:val="6"/>
        </w:numPr>
        <w:spacing w:line="276" w:lineRule="auto"/>
        <w:rPr>
          <w:rFonts w:eastAsia="Times New Roman"/>
          <w:lang w:val="ro-RO"/>
        </w:rPr>
      </w:pPr>
      <w:r w:rsidRPr="0030138A">
        <w:rPr>
          <w:rFonts w:eastAsia="Times New Roman"/>
          <w:lang w:val="ro-RO"/>
        </w:rPr>
        <w:t>doriti semn de carte din material textil si elastic prindere cum este agenda din poza ? tin sa precizez ca poza transmisa nu este in concordanta cu detaliile tehnice transmise</w:t>
      </w:r>
    </w:p>
    <w:p w:rsidR="0059594E" w:rsidRPr="0030138A" w:rsidRDefault="0059594E" w:rsidP="00172E91">
      <w:pPr>
        <w:pStyle w:val="NoSpacing"/>
        <w:spacing w:line="276" w:lineRule="auto"/>
        <w:ind w:left="0"/>
        <w:rPr>
          <w:rFonts w:eastAsia="Times New Roman"/>
          <w:lang w:val="ro-RO"/>
        </w:rPr>
      </w:pPr>
    </w:p>
    <w:p w:rsidR="0059594E" w:rsidRPr="0030138A" w:rsidRDefault="004F74DA" w:rsidP="00172E91">
      <w:pPr>
        <w:pStyle w:val="NoSpacing"/>
        <w:spacing w:line="276" w:lineRule="auto"/>
        <w:ind w:left="0"/>
        <w:rPr>
          <w:rFonts w:eastAsia="Times New Roman"/>
          <w:lang w:val="ro-RO"/>
        </w:rPr>
      </w:pPr>
      <w:r w:rsidRPr="0030138A">
        <w:rPr>
          <w:rFonts w:eastAsia="Times New Roman"/>
          <w:b/>
          <w:lang w:val="ro-RO"/>
        </w:rPr>
        <w:t>III</w:t>
      </w:r>
      <w:r w:rsidR="0059594E" w:rsidRPr="0030138A">
        <w:rPr>
          <w:rFonts w:eastAsia="Times New Roman"/>
          <w:b/>
          <w:lang w:val="ro-RO"/>
        </w:rPr>
        <w:t>.</w:t>
      </w:r>
      <w:r w:rsidR="0059594E" w:rsidRPr="0030138A">
        <w:rPr>
          <w:rFonts w:eastAsia="Times New Roman"/>
          <w:lang w:val="ro-RO"/>
        </w:rPr>
        <w:t xml:space="preserve"> La Ecusoane: 98 x 60 mm este formatul cartonului sau al posetei de plastic in care e introdus cartonasaul ?</w:t>
      </w:r>
    </w:p>
    <w:p w:rsidR="006E6253" w:rsidRPr="0030138A" w:rsidRDefault="006E6253" w:rsidP="00172E91">
      <w:pPr>
        <w:pStyle w:val="NoSpacing"/>
        <w:tabs>
          <w:tab w:val="left" w:pos="720"/>
          <w:tab w:val="left" w:pos="1440"/>
          <w:tab w:val="left" w:pos="3551"/>
        </w:tabs>
        <w:spacing w:line="276" w:lineRule="auto"/>
        <w:ind w:left="0"/>
        <w:rPr>
          <w:rFonts w:eastAsia="Times New Roman"/>
          <w:lang w:val="ro-RO"/>
        </w:rPr>
      </w:pPr>
      <w:r w:rsidRPr="0030138A">
        <w:rPr>
          <w:rFonts w:eastAsia="Times New Roman"/>
          <w:lang w:val="ro-RO"/>
        </w:rPr>
        <w:tab/>
      </w:r>
    </w:p>
    <w:p w:rsidR="0059594E" w:rsidRPr="0030138A" w:rsidRDefault="004F74DA" w:rsidP="00172E91">
      <w:pPr>
        <w:pStyle w:val="NoSpacing"/>
        <w:spacing w:line="276" w:lineRule="auto"/>
        <w:ind w:left="0"/>
        <w:rPr>
          <w:rFonts w:eastAsia="Times New Roman"/>
          <w:lang w:val="ro-RO"/>
        </w:rPr>
      </w:pPr>
      <w:r w:rsidRPr="0030138A">
        <w:rPr>
          <w:rFonts w:eastAsia="Times New Roman"/>
          <w:b/>
          <w:lang w:val="ro-RO"/>
        </w:rPr>
        <w:t>IV</w:t>
      </w:r>
      <w:r w:rsidR="0059594E" w:rsidRPr="0030138A">
        <w:rPr>
          <w:rFonts w:eastAsia="Times New Roman"/>
          <w:b/>
          <w:lang w:val="ro-RO"/>
        </w:rPr>
        <w:t>.</w:t>
      </w:r>
      <w:r w:rsidR="0059594E" w:rsidRPr="0030138A">
        <w:rPr>
          <w:rFonts w:eastAsia="Times New Roman"/>
          <w:lang w:val="ro-RO"/>
        </w:rPr>
        <w:t xml:space="preserve"> La rollup: exista si dimensiunea de 0,85 x 2m , Dvs ati solicitat de 1 x 2m  care e putin mai scump, ramane v</w:t>
      </w:r>
      <w:r w:rsidR="006E6253" w:rsidRPr="0030138A">
        <w:rPr>
          <w:rFonts w:eastAsia="Times New Roman"/>
          <w:lang w:val="ro-RO"/>
        </w:rPr>
        <w:t>arianta de 0,85 x 2m sau 1 x 2m</w:t>
      </w:r>
      <w:r w:rsidR="0059594E" w:rsidRPr="0030138A">
        <w:rPr>
          <w:rFonts w:eastAsia="Times New Roman"/>
          <w:lang w:val="ro-RO"/>
        </w:rPr>
        <w:t>?</w:t>
      </w:r>
    </w:p>
    <w:p w:rsidR="00D4175A" w:rsidRPr="0030138A" w:rsidRDefault="006E6253" w:rsidP="00172E91">
      <w:pPr>
        <w:pStyle w:val="NoSpacing"/>
        <w:spacing w:line="276" w:lineRule="auto"/>
        <w:ind w:left="0"/>
        <w:rPr>
          <w:rFonts w:eastAsia="Times New Roman"/>
          <w:lang w:val="ro-RO"/>
        </w:rPr>
      </w:pPr>
      <w:r w:rsidRPr="0030138A">
        <w:rPr>
          <w:rFonts w:eastAsia="Times New Roman"/>
          <w:lang w:val="ro-RO"/>
        </w:rPr>
        <w:tab/>
      </w:r>
    </w:p>
    <w:p w:rsidR="0059594E" w:rsidRPr="0030138A" w:rsidRDefault="004F74DA" w:rsidP="00172E91">
      <w:pPr>
        <w:pStyle w:val="NoSpacing"/>
        <w:spacing w:line="276" w:lineRule="auto"/>
        <w:ind w:left="0"/>
        <w:rPr>
          <w:rFonts w:eastAsia="Times New Roman"/>
          <w:lang w:val="ro-RO"/>
        </w:rPr>
      </w:pPr>
      <w:r w:rsidRPr="0030138A">
        <w:rPr>
          <w:rFonts w:eastAsia="Times New Roman"/>
          <w:b/>
          <w:lang w:val="ro-RO"/>
        </w:rPr>
        <w:t>V</w:t>
      </w:r>
      <w:r w:rsidR="0059594E" w:rsidRPr="0030138A">
        <w:rPr>
          <w:rFonts w:eastAsia="Times New Roman"/>
          <w:b/>
          <w:lang w:val="ro-RO"/>
        </w:rPr>
        <w:t>.</w:t>
      </w:r>
      <w:r w:rsidR="0059594E" w:rsidRPr="0030138A">
        <w:rPr>
          <w:rFonts w:eastAsia="Times New Roman"/>
          <w:lang w:val="ro-RO"/>
        </w:rPr>
        <w:t xml:space="preserve"> La Brosuri: </w:t>
      </w:r>
    </w:p>
    <w:p w:rsidR="006E6253" w:rsidRPr="0030138A" w:rsidRDefault="0059594E" w:rsidP="00172E91">
      <w:pPr>
        <w:pStyle w:val="NoSpacing"/>
        <w:numPr>
          <w:ilvl w:val="0"/>
          <w:numId w:val="7"/>
        </w:numPr>
        <w:spacing w:line="276" w:lineRule="auto"/>
        <w:rPr>
          <w:rFonts w:eastAsia="Times New Roman"/>
          <w:lang w:val="ro-RO"/>
        </w:rPr>
      </w:pPr>
      <w:r w:rsidRPr="0030138A">
        <w:rPr>
          <w:rFonts w:eastAsia="Times New Roman"/>
          <w:lang w:val="ro-RO"/>
        </w:rPr>
        <w:t>ati precizat brosare tip carte si apoi f.Copertă plastifiată mată şi capsare tip caiet; cele 2 modalitati de finisare nu se pot face impreuna, brosare este ca la cartile de lectura, acel cotor cu filele lipite, iar capsarea este ca la caietul studentesc, 2 capse metalice care tin toate filele indoite la mijloc; ramanem</w:t>
      </w:r>
      <w:r w:rsidR="006E6253" w:rsidRPr="0030138A">
        <w:rPr>
          <w:rFonts w:eastAsia="Times New Roman"/>
          <w:lang w:val="ro-RO"/>
        </w:rPr>
        <w:t xml:space="preserve"> pe varianta de brosura capsata</w:t>
      </w:r>
      <w:r w:rsidRPr="0030138A">
        <w:rPr>
          <w:rFonts w:eastAsia="Times New Roman"/>
          <w:lang w:val="ro-RO"/>
        </w:rPr>
        <w:t>?</w:t>
      </w:r>
    </w:p>
    <w:p w:rsidR="006E6253" w:rsidRPr="0030138A" w:rsidRDefault="006E6253" w:rsidP="00172E91">
      <w:pPr>
        <w:pStyle w:val="NoSpacing"/>
        <w:spacing w:line="276" w:lineRule="auto"/>
        <w:ind w:left="0"/>
        <w:rPr>
          <w:rFonts w:eastAsia="Times New Roman"/>
          <w:lang w:val="ro-RO"/>
        </w:rPr>
      </w:pPr>
    </w:p>
    <w:p w:rsidR="006E6253" w:rsidRPr="0030138A" w:rsidRDefault="0059594E" w:rsidP="00172E91">
      <w:pPr>
        <w:pStyle w:val="NoSpacing"/>
        <w:numPr>
          <w:ilvl w:val="0"/>
          <w:numId w:val="7"/>
        </w:numPr>
        <w:spacing w:line="276" w:lineRule="auto"/>
        <w:rPr>
          <w:rFonts w:eastAsia="Times New Roman"/>
          <w:lang w:val="ro-RO"/>
        </w:rPr>
      </w:pPr>
      <w:r w:rsidRPr="0030138A">
        <w:rPr>
          <w:rFonts w:eastAsia="Times New Roman"/>
          <w:lang w:val="ro-RO"/>
        </w:rPr>
        <w:t>Formatul specificat A4 este formatul deschis sau inchis al brosurii ? practic brosura inchisa este A5 , jumatate din A4 ?</w:t>
      </w:r>
    </w:p>
    <w:p w:rsidR="006E6253" w:rsidRPr="0030138A" w:rsidRDefault="006E6253" w:rsidP="00172E91">
      <w:pPr>
        <w:pStyle w:val="NoSpacing"/>
        <w:spacing w:line="276" w:lineRule="auto"/>
        <w:ind w:left="720"/>
        <w:rPr>
          <w:rFonts w:eastAsia="Times New Roman"/>
          <w:lang w:val="ro-RO"/>
        </w:rPr>
      </w:pPr>
    </w:p>
    <w:p w:rsidR="006E6253" w:rsidRPr="0030138A" w:rsidRDefault="0059594E" w:rsidP="00172E91">
      <w:pPr>
        <w:pStyle w:val="NoSpacing"/>
        <w:numPr>
          <w:ilvl w:val="0"/>
          <w:numId w:val="7"/>
        </w:numPr>
        <w:spacing w:line="276" w:lineRule="auto"/>
        <w:rPr>
          <w:rFonts w:eastAsia="Times New Roman"/>
          <w:lang w:val="ro-RO"/>
        </w:rPr>
      </w:pPr>
      <w:r w:rsidRPr="0030138A">
        <w:rPr>
          <w:rFonts w:eastAsia="Times New Roman"/>
          <w:lang w:val="ro-RO"/>
        </w:rPr>
        <w:t>care este nr</w:t>
      </w:r>
      <w:r w:rsidR="006E6253" w:rsidRPr="0030138A">
        <w:rPr>
          <w:rFonts w:eastAsia="Times New Roman"/>
          <w:lang w:val="ro-RO"/>
        </w:rPr>
        <w:t>.</w:t>
      </w:r>
      <w:r w:rsidRPr="0030138A">
        <w:rPr>
          <w:rFonts w:eastAsia="Times New Roman"/>
          <w:lang w:val="ro-RO"/>
        </w:rPr>
        <w:t xml:space="preserve"> final de pagini, inclus coperti? este foarte important, deoarece influenteaza costul final; exista conditia tehnica ca nr de pagini sa fie multiplu de 4, asadar luam in calcul 28 sau 32 pag plus coperti ?</w:t>
      </w:r>
    </w:p>
    <w:p w:rsidR="0059594E" w:rsidRPr="0030138A" w:rsidRDefault="0059594E" w:rsidP="00172E91">
      <w:pPr>
        <w:pStyle w:val="NoSpacing"/>
        <w:spacing w:line="276" w:lineRule="auto"/>
        <w:ind w:left="0"/>
        <w:rPr>
          <w:rFonts w:eastAsia="Times New Roman"/>
          <w:lang w:val="ro-RO"/>
        </w:rPr>
      </w:pPr>
    </w:p>
    <w:p w:rsidR="00C420EA" w:rsidRPr="0030138A" w:rsidRDefault="004F74DA" w:rsidP="00172E91">
      <w:pPr>
        <w:pStyle w:val="NoSpacing"/>
        <w:spacing w:line="276" w:lineRule="auto"/>
        <w:ind w:left="0"/>
        <w:rPr>
          <w:rFonts w:eastAsia="Times New Roman"/>
          <w:lang w:val="ro-RO"/>
        </w:rPr>
      </w:pPr>
      <w:r w:rsidRPr="0030138A">
        <w:rPr>
          <w:rFonts w:eastAsia="Times New Roman"/>
          <w:b/>
          <w:lang w:val="ro-RO"/>
        </w:rPr>
        <w:t>VI</w:t>
      </w:r>
      <w:r w:rsidR="0059594E" w:rsidRPr="0030138A">
        <w:rPr>
          <w:rFonts w:eastAsia="Times New Roman"/>
          <w:b/>
          <w:lang w:val="ro-RO"/>
        </w:rPr>
        <w:t>.</w:t>
      </w:r>
      <w:r w:rsidR="0059594E" w:rsidRPr="0030138A">
        <w:rPr>
          <w:rFonts w:eastAsia="Times New Roman"/>
          <w:lang w:val="ro-RO"/>
        </w:rPr>
        <w:t xml:space="preserve"> La pliante: pe ce gramaj doriti pret ? exista diferenta de cost  intre gramaje, cu cat e mai gros cu atat e mai scump, intre 250 si 350 g sunt 3 grmaje diferite, si anume : 250, 300, 350 g ; rog specificati pe care il doriti , s-ar putea ca unii sa oferteze pe 250 g si altii pe 350 g (  care e mai scump).</w:t>
      </w:r>
    </w:p>
    <w:p w:rsidR="00EC42AF" w:rsidRPr="0030138A" w:rsidRDefault="00C420EA" w:rsidP="00172E91">
      <w:pPr>
        <w:pStyle w:val="NoSpacing"/>
        <w:spacing w:line="276" w:lineRule="auto"/>
        <w:ind w:left="0"/>
        <w:rPr>
          <w:rFonts w:eastAsia="Times New Roman"/>
          <w:lang w:val="ro-RO"/>
        </w:rPr>
      </w:pPr>
      <w:r w:rsidRPr="0030138A">
        <w:rPr>
          <w:rFonts w:eastAsia="Times New Roman"/>
          <w:lang w:val="ro-RO"/>
        </w:rPr>
        <w:tab/>
        <w:t xml:space="preserve"> </w:t>
      </w:r>
    </w:p>
    <w:p w:rsidR="00081ECC" w:rsidRPr="0030138A" w:rsidRDefault="00081ECC" w:rsidP="00172E91">
      <w:pPr>
        <w:pStyle w:val="NoSpacing"/>
        <w:spacing w:line="276" w:lineRule="auto"/>
        <w:ind w:left="0"/>
        <w:rPr>
          <w:rFonts w:eastAsia="Times New Roman"/>
          <w:b/>
          <w:lang w:val="ro-RO"/>
        </w:rPr>
      </w:pPr>
      <w:r w:rsidRPr="0030138A">
        <w:rPr>
          <w:rFonts w:eastAsia="Times New Roman"/>
          <w:b/>
          <w:lang w:val="ro-RO"/>
        </w:rPr>
        <w:t>Răspuns</w:t>
      </w:r>
      <w:r w:rsidR="002B1D65" w:rsidRPr="0030138A">
        <w:rPr>
          <w:rFonts w:eastAsia="Times New Roman"/>
          <w:b/>
          <w:lang w:val="ro-RO"/>
        </w:rPr>
        <w:t>uri</w:t>
      </w:r>
      <w:r w:rsidRPr="0030138A">
        <w:rPr>
          <w:rFonts w:eastAsia="Times New Roman"/>
          <w:b/>
          <w:lang w:val="ro-RO"/>
        </w:rPr>
        <w:t>:</w:t>
      </w:r>
    </w:p>
    <w:p w:rsidR="004F74DA" w:rsidRPr="0030138A" w:rsidRDefault="004F74DA" w:rsidP="00172E91">
      <w:pPr>
        <w:pStyle w:val="NoSpacing"/>
        <w:spacing w:line="276" w:lineRule="auto"/>
        <w:ind w:left="0"/>
        <w:rPr>
          <w:rFonts w:eastAsia="Times New Roman"/>
          <w:lang w:val="ro-RO"/>
        </w:rPr>
      </w:pPr>
    </w:p>
    <w:p w:rsidR="004F74DA" w:rsidRPr="0030138A" w:rsidRDefault="00EC42AF" w:rsidP="00172E91">
      <w:pPr>
        <w:pStyle w:val="NoSpacing"/>
        <w:spacing w:line="276" w:lineRule="auto"/>
        <w:ind w:left="0"/>
        <w:rPr>
          <w:rFonts w:eastAsia="Times New Roman"/>
          <w:lang w:val="ro-RO"/>
        </w:rPr>
      </w:pPr>
      <w:r w:rsidRPr="0030138A">
        <w:rPr>
          <w:rFonts w:eastAsia="Times New Roman"/>
          <w:b/>
          <w:lang w:val="ro-RO"/>
        </w:rPr>
        <w:t>I.</w:t>
      </w:r>
      <w:r w:rsidR="0030138A" w:rsidRPr="0030138A">
        <w:rPr>
          <w:rFonts w:eastAsia="Times New Roman"/>
          <w:b/>
          <w:lang w:val="ro-RO"/>
        </w:rPr>
        <w:t xml:space="preserve"> </w:t>
      </w:r>
      <w:r w:rsidR="004F74DA" w:rsidRPr="0030138A">
        <w:rPr>
          <w:rFonts w:eastAsia="Times New Roman"/>
          <w:lang w:val="ro-RO"/>
        </w:rPr>
        <w:t xml:space="preserve">În vederea vizualizării logo-ului CARIN, vă rugăm să accesați link-ul oficial al </w:t>
      </w:r>
      <w:r w:rsidR="0030138A" w:rsidRPr="0030138A">
        <w:rPr>
          <w:rFonts w:eastAsia="Times New Roman"/>
          <w:lang w:val="ro-RO"/>
        </w:rPr>
        <w:t>reţelei</w:t>
      </w:r>
      <w:r w:rsidR="004F74DA" w:rsidRPr="0030138A">
        <w:rPr>
          <w:rFonts w:eastAsia="Times New Roman"/>
          <w:lang w:val="ro-RO"/>
        </w:rPr>
        <w:t>:</w:t>
      </w:r>
    </w:p>
    <w:p w:rsidR="004F74DA" w:rsidRPr="0030138A" w:rsidRDefault="00017C43" w:rsidP="00172E91">
      <w:pPr>
        <w:pStyle w:val="NoSpacing"/>
        <w:spacing w:line="276" w:lineRule="auto"/>
        <w:ind w:left="0"/>
        <w:rPr>
          <w:rStyle w:val="Hyperlink"/>
          <w:rFonts w:eastAsia="Times New Roman"/>
          <w:lang w:val="ro-RO"/>
        </w:rPr>
      </w:pPr>
      <w:hyperlink r:id="rId8" w:history="1">
        <w:r w:rsidR="004F74DA" w:rsidRPr="0030138A">
          <w:rPr>
            <w:rStyle w:val="Hyperlink"/>
            <w:rFonts w:eastAsia="Times New Roman"/>
            <w:lang w:val="ro-RO"/>
          </w:rPr>
          <w:t>https://www.carin.network/</w:t>
        </w:r>
      </w:hyperlink>
    </w:p>
    <w:p w:rsidR="004F74DA" w:rsidRPr="0030138A" w:rsidRDefault="004F74DA" w:rsidP="00172E91">
      <w:pPr>
        <w:pStyle w:val="NoSpacing"/>
        <w:spacing w:line="276" w:lineRule="auto"/>
        <w:ind w:left="0"/>
        <w:rPr>
          <w:rStyle w:val="Hyperlink"/>
          <w:rFonts w:eastAsia="Times New Roman"/>
          <w:lang w:val="ro-RO"/>
        </w:rPr>
      </w:pPr>
    </w:p>
    <w:p w:rsidR="004F74DA" w:rsidRPr="0030138A" w:rsidRDefault="004F74DA" w:rsidP="00172E91">
      <w:pPr>
        <w:pStyle w:val="NoSpacing"/>
        <w:spacing w:line="276" w:lineRule="auto"/>
        <w:ind w:left="0"/>
        <w:rPr>
          <w:rFonts w:eastAsia="Times New Roman"/>
          <w:b/>
          <w:lang w:val="ro-RO"/>
        </w:rPr>
      </w:pPr>
      <w:r w:rsidRPr="0030138A">
        <w:rPr>
          <w:b/>
          <w:lang w:val="ro-RO"/>
        </w:rPr>
        <w:t xml:space="preserve">II. </w:t>
      </w:r>
    </w:p>
    <w:p w:rsidR="008B01DE" w:rsidRPr="0030138A" w:rsidRDefault="004F74DA" w:rsidP="00172E91">
      <w:pPr>
        <w:pStyle w:val="NoSpacing"/>
        <w:numPr>
          <w:ilvl w:val="0"/>
          <w:numId w:val="8"/>
        </w:numPr>
        <w:spacing w:line="276" w:lineRule="auto"/>
        <w:rPr>
          <w:rFonts w:eastAsia="Times New Roman"/>
          <w:lang w:val="ro-RO"/>
        </w:rPr>
      </w:pPr>
      <w:r w:rsidRPr="0030138A">
        <w:rPr>
          <w:rFonts w:eastAsia="Times New Roman"/>
          <w:lang w:val="ro-RO"/>
        </w:rPr>
        <w:t>Da, blocnotes-ul este o agendă.</w:t>
      </w:r>
    </w:p>
    <w:p w:rsidR="004F74DA" w:rsidRPr="0030138A" w:rsidRDefault="004F74DA" w:rsidP="00172E91">
      <w:pPr>
        <w:pStyle w:val="NoSpacing"/>
        <w:numPr>
          <w:ilvl w:val="0"/>
          <w:numId w:val="8"/>
        </w:numPr>
        <w:spacing w:line="276" w:lineRule="auto"/>
        <w:rPr>
          <w:rFonts w:eastAsia="Times New Roman"/>
          <w:lang w:val="ro-RO"/>
        </w:rPr>
      </w:pPr>
      <w:r w:rsidRPr="0030138A">
        <w:rPr>
          <w:rFonts w:eastAsia="Times New Roman"/>
          <w:lang w:val="ro-RO"/>
        </w:rPr>
        <w:t>Numărul de 100 de coli nu include și paginile de informații, nu include calendarul pentru anii 2019, 2020, 2021, nici hărțile.</w:t>
      </w:r>
    </w:p>
    <w:p w:rsidR="004F74DA" w:rsidRPr="0030138A" w:rsidRDefault="004F74DA" w:rsidP="00172E91">
      <w:pPr>
        <w:pStyle w:val="NoSpacing"/>
        <w:numPr>
          <w:ilvl w:val="0"/>
          <w:numId w:val="8"/>
        </w:numPr>
        <w:spacing w:line="276" w:lineRule="auto"/>
        <w:rPr>
          <w:rFonts w:eastAsia="Times New Roman"/>
          <w:lang w:val="ro-RO"/>
        </w:rPr>
      </w:pPr>
      <w:r w:rsidRPr="0030138A">
        <w:rPr>
          <w:rFonts w:eastAsia="Times New Roman"/>
          <w:lang w:val="ro-RO"/>
        </w:rPr>
        <w:lastRenderedPageBreak/>
        <w:t>Informațiile cu privire la Rețeaua CARIN reprezintă 6 pagini, respectiv 3 coli.</w:t>
      </w:r>
    </w:p>
    <w:p w:rsidR="004F74DA" w:rsidRPr="0030138A" w:rsidRDefault="004F74DA" w:rsidP="00172E91">
      <w:pPr>
        <w:pStyle w:val="NoSpacing"/>
        <w:numPr>
          <w:ilvl w:val="0"/>
          <w:numId w:val="8"/>
        </w:numPr>
        <w:spacing w:line="276" w:lineRule="auto"/>
        <w:rPr>
          <w:rFonts w:eastAsia="Times New Roman"/>
          <w:lang w:val="ro-RO"/>
        </w:rPr>
      </w:pPr>
      <w:r w:rsidRPr="0030138A">
        <w:rPr>
          <w:rFonts w:eastAsia="Times New Roman"/>
          <w:lang w:val="ro-RO"/>
        </w:rPr>
        <w:t>Fiecare calendar reprezintă o singură pagină, pe o coală vor fi două calendare.</w:t>
      </w:r>
    </w:p>
    <w:p w:rsidR="004F74DA" w:rsidRPr="0030138A" w:rsidRDefault="004F74DA" w:rsidP="00172E91">
      <w:pPr>
        <w:pStyle w:val="NoSpacing"/>
        <w:numPr>
          <w:ilvl w:val="0"/>
          <w:numId w:val="8"/>
        </w:numPr>
        <w:spacing w:line="276" w:lineRule="auto"/>
        <w:rPr>
          <w:rFonts w:eastAsia="Times New Roman"/>
          <w:lang w:val="ro-RO"/>
        </w:rPr>
      </w:pPr>
      <w:r w:rsidRPr="0030138A">
        <w:rPr>
          <w:rFonts w:eastAsia="Times New Roman"/>
          <w:lang w:val="ro-RO"/>
        </w:rPr>
        <w:t xml:space="preserve">Informațiile cu privire la Rețeaua CARIN </w:t>
      </w:r>
      <w:r w:rsidR="0030138A" w:rsidRPr="0030138A">
        <w:rPr>
          <w:rFonts w:eastAsia="Times New Roman"/>
          <w:lang w:val="ro-RO"/>
        </w:rPr>
        <w:t>vor fi</w:t>
      </w:r>
      <w:r w:rsidRPr="0030138A">
        <w:rPr>
          <w:rFonts w:eastAsia="Times New Roman"/>
          <w:lang w:val="ro-RO"/>
        </w:rPr>
        <w:t xml:space="preserve"> furniza</w:t>
      </w:r>
      <w:r w:rsidR="0030138A" w:rsidRPr="0030138A">
        <w:rPr>
          <w:rFonts w:eastAsia="Times New Roman"/>
          <w:lang w:val="ro-RO"/>
        </w:rPr>
        <w:t>te de Autoritatea Contractantă</w:t>
      </w:r>
      <w:r w:rsidRPr="0030138A">
        <w:rPr>
          <w:rFonts w:eastAsia="Times New Roman"/>
          <w:lang w:val="ro-RO"/>
        </w:rPr>
        <w:t>.</w:t>
      </w:r>
    </w:p>
    <w:p w:rsidR="004F74DA" w:rsidRPr="0030138A" w:rsidRDefault="004F74DA" w:rsidP="00172E91">
      <w:pPr>
        <w:pStyle w:val="NoSpacing"/>
        <w:numPr>
          <w:ilvl w:val="0"/>
          <w:numId w:val="8"/>
        </w:numPr>
        <w:spacing w:line="276" w:lineRule="auto"/>
        <w:rPr>
          <w:rFonts w:eastAsia="Times New Roman"/>
          <w:lang w:val="ro-RO"/>
        </w:rPr>
      </w:pPr>
      <w:r w:rsidRPr="0030138A">
        <w:rPr>
          <w:rFonts w:eastAsia="Times New Roman"/>
          <w:lang w:val="ro-RO"/>
        </w:rPr>
        <w:t>Fiecare hartă reprezintă o pagină (pe o coală vor fi două hărți).</w:t>
      </w:r>
    </w:p>
    <w:p w:rsidR="004F74DA" w:rsidRPr="0030138A" w:rsidRDefault="004F74DA" w:rsidP="00172E91">
      <w:pPr>
        <w:pStyle w:val="NoSpacing"/>
        <w:numPr>
          <w:ilvl w:val="0"/>
          <w:numId w:val="8"/>
        </w:numPr>
        <w:spacing w:line="276" w:lineRule="auto"/>
        <w:rPr>
          <w:rFonts w:eastAsia="Times New Roman"/>
          <w:lang w:val="ro-RO"/>
        </w:rPr>
      </w:pPr>
      <w:r w:rsidRPr="0030138A">
        <w:rPr>
          <w:rFonts w:eastAsia="Times New Roman"/>
          <w:lang w:val="ro-RO"/>
        </w:rPr>
        <w:t>Pentru personalizarea coperții prin gravura laser dorim să obținem efectul de timbru sec în adâncitura coperții.</w:t>
      </w:r>
    </w:p>
    <w:p w:rsidR="004F74DA" w:rsidRPr="0030138A" w:rsidRDefault="004F74DA" w:rsidP="00172E91">
      <w:pPr>
        <w:pStyle w:val="NoSpacing"/>
        <w:numPr>
          <w:ilvl w:val="0"/>
          <w:numId w:val="8"/>
        </w:numPr>
        <w:spacing w:line="276" w:lineRule="auto"/>
        <w:rPr>
          <w:rFonts w:eastAsia="Times New Roman"/>
          <w:lang w:val="ro-RO"/>
        </w:rPr>
      </w:pPr>
      <w:r w:rsidRPr="0030138A">
        <w:rPr>
          <w:rFonts w:eastAsia="Times New Roman"/>
          <w:lang w:val="ro-RO"/>
        </w:rPr>
        <w:t>Prin solicitarea ca prima și ultima filă să fie din plastic mat transparent ne dorim ca pagina de gardă după deschiderea coperții să fie din plastic mat transparent, respectiv ultima pagină să fie din plastic mat transparent.</w:t>
      </w:r>
    </w:p>
    <w:p w:rsidR="004F74DA" w:rsidRPr="0030138A" w:rsidRDefault="004F74DA" w:rsidP="00172E91">
      <w:pPr>
        <w:pStyle w:val="NoSpacing"/>
        <w:numPr>
          <w:ilvl w:val="0"/>
          <w:numId w:val="8"/>
        </w:numPr>
        <w:spacing w:line="276" w:lineRule="auto"/>
        <w:rPr>
          <w:rFonts w:eastAsia="Times New Roman"/>
          <w:lang w:val="ro-RO"/>
        </w:rPr>
      </w:pPr>
      <w:r w:rsidRPr="0030138A">
        <w:rPr>
          <w:rFonts w:eastAsia="Times New Roman"/>
          <w:lang w:val="ro-RO"/>
        </w:rPr>
        <w:t>Hârtia de la interior ne dorim să aibă tentă de crem deschis, nu albă, cum este hârtia offset de la imprimanta de birou.</w:t>
      </w:r>
    </w:p>
    <w:p w:rsidR="004F74DA" w:rsidRPr="0030138A" w:rsidRDefault="004F74DA" w:rsidP="00172E91">
      <w:pPr>
        <w:pStyle w:val="NoSpacing"/>
        <w:numPr>
          <w:ilvl w:val="0"/>
          <w:numId w:val="8"/>
        </w:numPr>
        <w:spacing w:line="276" w:lineRule="auto"/>
        <w:rPr>
          <w:rFonts w:eastAsia="Times New Roman"/>
          <w:lang w:val="ro-RO"/>
        </w:rPr>
      </w:pPr>
      <w:r w:rsidRPr="0030138A">
        <w:rPr>
          <w:rFonts w:eastAsia="Times New Roman"/>
          <w:lang w:val="ro-RO"/>
        </w:rPr>
        <w:t>Grafica de interior este identică pentru toate paginile, conține liniatura și logo CARIN color.</w:t>
      </w:r>
    </w:p>
    <w:p w:rsidR="004F74DA" w:rsidRPr="0030138A" w:rsidRDefault="00EC42AF" w:rsidP="00172E91">
      <w:pPr>
        <w:pStyle w:val="NoSpacing"/>
        <w:numPr>
          <w:ilvl w:val="0"/>
          <w:numId w:val="8"/>
        </w:numPr>
        <w:spacing w:line="276" w:lineRule="auto"/>
        <w:rPr>
          <w:rFonts w:eastAsia="Times New Roman"/>
          <w:lang w:val="ro-RO"/>
        </w:rPr>
      </w:pPr>
      <w:r w:rsidRPr="0030138A">
        <w:rPr>
          <w:rFonts w:eastAsia="Times New Roman"/>
          <w:lang w:val="ro-RO"/>
        </w:rPr>
        <w:t>Dorim semn de carte din material textil, însă nu dorim elastic prindere cum este agenda din poză. Poza a fost atașată cu titlu de exemplu.</w:t>
      </w:r>
    </w:p>
    <w:p w:rsidR="00D90A68" w:rsidRPr="0030138A" w:rsidRDefault="00D90A68" w:rsidP="00172E91">
      <w:pPr>
        <w:pStyle w:val="NoSpacing"/>
        <w:spacing w:line="276" w:lineRule="auto"/>
        <w:ind w:left="720"/>
        <w:rPr>
          <w:rFonts w:eastAsia="Times New Roman"/>
          <w:lang w:val="ro-RO"/>
        </w:rPr>
      </w:pPr>
    </w:p>
    <w:p w:rsidR="00EC42AF" w:rsidRPr="0030138A" w:rsidRDefault="00EC42AF" w:rsidP="00172E91">
      <w:pPr>
        <w:pStyle w:val="NoSpacing"/>
        <w:spacing w:line="276" w:lineRule="auto"/>
        <w:ind w:left="0"/>
        <w:rPr>
          <w:rFonts w:eastAsia="Times New Roman"/>
          <w:b/>
          <w:lang w:val="ro-RO"/>
        </w:rPr>
      </w:pPr>
      <w:r w:rsidRPr="0030138A">
        <w:rPr>
          <w:rFonts w:eastAsia="Times New Roman"/>
          <w:b/>
          <w:lang w:val="ro-RO"/>
        </w:rPr>
        <w:t xml:space="preserve">III. </w:t>
      </w:r>
      <w:r w:rsidRPr="0030138A">
        <w:rPr>
          <w:rFonts w:eastAsia="Times New Roman"/>
          <w:b/>
          <w:lang w:val="ro-RO"/>
        </w:rPr>
        <w:tab/>
      </w:r>
    </w:p>
    <w:p w:rsidR="00EC42AF" w:rsidRPr="0030138A" w:rsidRDefault="00EC42AF" w:rsidP="00172E91">
      <w:pPr>
        <w:pStyle w:val="NoSpacing"/>
        <w:spacing w:line="276" w:lineRule="auto"/>
        <w:ind w:left="0"/>
        <w:rPr>
          <w:rFonts w:eastAsia="Times New Roman"/>
          <w:lang w:val="ro-RO"/>
        </w:rPr>
      </w:pPr>
      <w:r w:rsidRPr="0030138A">
        <w:rPr>
          <w:rFonts w:eastAsia="Times New Roman"/>
          <w:lang w:val="ro-RO"/>
        </w:rPr>
        <w:t xml:space="preserve">La ecusoane, formatul este 150 x 100 mm, hartia deblu cretată, mată, de 350 g.  </w:t>
      </w:r>
    </w:p>
    <w:p w:rsidR="00EC42AF" w:rsidRPr="0030138A" w:rsidRDefault="00EC42AF" w:rsidP="00172E91">
      <w:pPr>
        <w:pStyle w:val="NoSpacing"/>
        <w:spacing w:line="276" w:lineRule="auto"/>
        <w:ind w:left="0"/>
        <w:rPr>
          <w:rFonts w:eastAsia="Times New Roman"/>
          <w:lang w:val="ro-RO"/>
        </w:rPr>
      </w:pPr>
      <w:r w:rsidRPr="0030138A">
        <w:rPr>
          <w:rFonts w:eastAsia="Times New Roman"/>
          <w:lang w:val="ro-RO"/>
        </w:rPr>
        <w:t>Vă atașăm în acest sens un model al ecusonului.</w:t>
      </w:r>
    </w:p>
    <w:p w:rsidR="00D90A68" w:rsidRPr="0030138A" w:rsidRDefault="00D90A68" w:rsidP="00172E91">
      <w:pPr>
        <w:pStyle w:val="NoSpacing"/>
        <w:spacing w:line="276" w:lineRule="auto"/>
        <w:ind w:left="0"/>
        <w:rPr>
          <w:rFonts w:eastAsia="Times New Roman"/>
          <w:lang w:val="ro-RO"/>
        </w:rPr>
      </w:pPr>
    </w:p>
    <w:p w:rsidR="00D90A68" w:rsidRPr="0030138A" w:rsidRDefault="00172E91" w:rsidP="00EC42AF">
      <w:pPr>
        <w:pStyle w:val="NoSpacing"/>
        <w:spacing w:line="276" w:lineRule="auto"/>
        <w:ind w:left="0"/>
        <w:rPr>
          <w:rFonts w:eastAsia="Times New Roman"/>
          <w:lang w:val="ro-RO"/>
        </w:rPr>
      </w:pPr>
      <w:r>
        <w:rPr>
          <w:rFonts w:eastAsia="Times New Roman"/>
          <w:noProof/>
          <w:lang w:val="ro-RO" w:eastAsia="ro-RO"/>
        </w:rPr>
        <w:drawing>
          <wp:inline distT="0" distB="0" distL="0" distR="0">
            <wp:extent cx="3762375" cy="5019675"/>
            <wp:effectExtent l="0" t="0" r="9525" b="952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5019675"/>
                    </a:xfrm>
                    <a:prstGeom prst="rect">
                      <a:avLst/>
                    </a:prstGeom>
                    <a:noFill/>
                    <a:ln>
                      <a:noFill/>
                    </a:ln>
                  </pic:spPr>
                </pic:pic>
              </a:graphicData>
            </a:graphic>
          </wp:inline>
        </w:drawing>
      </w:r>
    </w:p>
    <w:p w:rsidR="00D90A68" w:rsidRPr="0030138A" w:rsidRDefault="00D90A68" w:rsidP="00EC42AF">
      <w:pPr>
        <w:pStyle w:val="NoSpacing"/>
        <w:spacing w:line="276" w:lineRule="auto"/>
        <w:ind w:left="0"/>
        <w:rPr>
          <w:rFonts w:eastAsia="Times New Roman"/>
          <w:lang w:val="ro-RO"/>
        </w:rPr>
      </w:pPr>
    </w:p>
    <w:p w:rsidR="00D90A68" w:rsidRPr="0030138A" w:rsidRDefault="00172E91" w:rsidP="00EC42AF">
      <w:pPr>
        <w:pStyle w:val="NoSpacing"/>
        <w:spacing w:line="276" w:lineRule="auto"/>
        <w:ind w:left="0"/>
        <w:rPr>
          <w:rFonts w:eastAsia="Times New Roman"/>
          <w:lang w:val="ro-RO"/>
        </w:rPr>
      </w:pPr>
      <w:r>
        <w:rPr>
          <w:rFonts w:eastAsia="Times New Roman"/>
          <w:noProof/>
          <w:lang w:val="ro-RO" w:eastAsia="ro-RO"/>
        </w:rPr>
        <w:drawing>
          <wp:inline distT="0" distB="0" distL="0" distR="0">
            <wp:extent cx="3714750" cy="4981575"/>
            <wp:effectExtent l="0" t="0" r="0" b="9525"/>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4981575"/>
                    </a:xfrm>
                    <a:prstGeom prst="rect">
                      <a:avLst/>
                    </a:prstGeom>
                    <a:noFill/>
                    <a:ln>
                      <a:noFill/>
                    </a:ln>
                  </pic:spPr>
                </pic:pic>
              </a:graphicData>
            </a:graphic>
          </wp:inline>
        </w:drawing>
      </w:r>
    </w:p>
    <w:p w:rsidR="00EC42AF" w:rsidRPr="0030138A" w:rsidRDefault="00EC42AF" w:rsidP="00EC42AF">
      <w:pPr>
        <w:pStyle w:val="NoSpacing"/>
        <w:spacing w:line="276" w:lineRule="auto"/>
        <w:ind w:left="0"/>
        <w:rPr>
          <w:rFonts w:eastAsia="Times New Roman"/>
          <w:lang w:val="ro-RO"/>
        </w:rPr>
      </w:pPr>
    </w:p>
    <w:p w:rsidR="00EC42AF" w:rsidRPr="0030138A" w:rsidRDefault="00EC42AF" w:rsidP="00EC42AF">
      <w:pPr>
        <w:pStyle w:val="NoSpacing"/>
        <w:spacing w:line="276" w:lineRule="auto"/>
        <w:ind w:left="0"/>
        <w:rPr>
          <w:rFonts w:eastAsia="Times New Roman"/>
          <w:b/>
          <w:lang w:val="ro-RO"/>
        </w:rPr>
      </w:pPr>
      <w:r w:rsidRPr="0030138A">
        <w:rPr>
          <w:rFonts w:eastAsia="Times New Roman"/>
          <w:b/>
          <w:lang w:val="ro-RO"/>
        </w:rPr>
        <w:t>IV.</w:t>
      </w:r>
    </w:p>
    <w:p w:rsidR="00EC42AF" w:rsidRPr="0030138A" w:rsidRDefault="00EC42AF" w:rsidP="00EC42AF">
      <w:pPr>
        <w:pStyle w:val="NoSpacing"/>
        <w:spacing w:line="276" w:lineRule="auto"/>
        <w:ind w:left="0"/>
        <w:rPr>
          <w:rFonts w:eastAsia="Times New Roman"/>
          <w:lang w:val="ro-RO"/>
        </w:rPr>
      </w:pPr>
      <w:r w:rsidRPr="0030138A">
        <w:rPr>
          <w:rFonts w:eastAsia="Times New Roman"/>
          <w:lang w:val="ro-RO"/>
        </w:rPr>
        <w:t>Dimensiunea rollup-urilor va fi de 1 x 2 m</w:t>
      </w:r>
      <w:r w:rsidR="0030138A">
        <w:rPr>
          <w:rFonts w:eastAsia="Times New Roman"/>
          <w:lang w:val="ro-RO"/>
        </w:rPr>
        <w:t>, în conformitate cu Caietul de sarcini</w:t>
      </w:r>
      <w:r w:rsidRPr="0030138A">
        <w:rPr>
          <w:rFonts w:eastAsia="Times New Roman"/>
          <w:lang w:val="ro-RO"/>
        </w:rPr>
        <w:t>.</w:t>
      </w:r>
    </w:p>
    <w:p w:rsidR="00EC42AF" w:rsidRPr="0030138A" w:rsidRDefault="00EC42AF" w:rsidP="00EC42AF">
      <w:pPr>
        <w:pStyle w:val="NoSpacing"/>
        <w:spacing w:line="276" w:lineRule="auto"/>
        <w:ind w:left="0"/>
        <w:rPr>
          <w:rFonts w:eastAsia="Times New Roman"/>
          <w:lang w:val="ro-RO"/>
        </w:rPr>
      </w:pPr>
    </w:p>
    <w:p w:rsidR="00EC42AF" w:rsidRPr="0030138A" w:rsidRDefault="00EC42AF" w:rsidP="00EC42AF">
      <w:pPr>
        <w:pStyle w:val="NoSpacing"/>
        <w:spacing w:line="276" w:lineRule="auto"/>
        <w:ind w:left="0"/>
        <w:rPr>
          <w:rFonts w:eastAsia="Times New Roman"/>
          <w:b/>
          <w:lang w:val="ro-RO"/>
        </w:rPr>
      </w:pPr>
      <w:r w:rsidRPr="0030138A">
        <w:rPr>
          <w:rFonts w:eastAsia="Times New Roman"/>
          <w:b/>
          <w:lang w:val="ro-RO"/>
        </w:rPr>
        <w:t>V.</w:t>
      </w:r>
    </w:p>
    <w:p w:rsidR="00613D93" w:rsidRPr="0030138A" w:rsidRDefault="0030138A" w:rsidP="00EC42AF">
      <w:pPr>
        <w:pStyle w:val="NoSpacing"/>
        <w:numPr>
          <w:ilvl w:val="0"/>
          <w:numId w:val="9"/>
        </w:numPr>
        <w:spacing w:line="276" w:lineRule="auto"/>
        <w:rPr>
          <w:rFonts w:eastAsia="Times New Roman"/>
          <w:b/>
          <w:lang w:val="ro-RO"/>
        </w:rPr>
      </w:pPr>
      <w:r>
        <w:rPr>
          <w:rFonts w:eastAsia="Times New Roman"/>
          <w:lang w:val="ro-RO"/>
        </w:rPr>
        <w:t>B</w:t>
      </w:r>
      <w:r w:rsidR="00EC42AF" w:rsidRPr="0030138A">
        <w:rPr>
          <w:rFonts w:eastAsia="Times New Roman"/>
          <w:lang w:val="ro-RO"/>
        </w:rPr>
        <w:t>roșuri</w:t>
      </w:r>
      <w:r>
        <w:rPr>
          <w:rFonts w:eastAsia="Times New Roman"/>
          <w:lang w:val="ro-RO"/>
        </w:rPr>
        <w:t>le</w:t>
      </w:r>
      <w:r w:rsidR="00EC42AF" w:rsidRPr="0030138A">
        <w:rPr>
          <w:rFonts w:eastAsia="Times New Roman"/>
          <w:lang w:val="ro-RO"/>
        </w:rPr>
        <w:t xml:space="preserve"> </w:t>
      </w:r>
      <w:r>
        <w:rPr>
          <w:rFonts w:eastAsia="Times New Roman"/>
          <w:lang w:val="ro-RO"/>
        </w:rPr>
        <w:t xml:space="preserve">vor </w:t>
      </w:r>
      <w:r w:rsidR="00992738">
        <w:rPr>
          <w:rFonts w:eastAsia="Times New Roman"/>
          <w:lang w:val="ro-RO"/>
        </w:rPr>
        <w:t>avea</w:t>
      </w:r>
      <w:r w:rsidR="00EC42AF" w:rsidRPr="0030138A">
        <w:rPr>
          <w:rFonts w:eastAsia="Times New Roman"/>
          <w:lang w:val="ro-RO"/>
        </w:rPr>
        <w:t xml:space="preserve"> broșură capsată, cu capsare ca la caietul studențesc, 2 capse care țin toate filele îndoite la mijloc.</w:t>
      </w:r>
    </w:p>
    <w:p w:rsidR="00EC42AF" w:rsidRPr="0030138A" w:rsidRDefault="00EC42AF" w:rsidP="00EC42AF">
      <w:pPr>
        <w:pStyle w:val="NoSpacing"/>
        <w:numPr>
          <w:ilvl w:val="0"/>
          <w:numId w:val="9"/>
        </w:numPr>
        <w:spacing w:line="276" w:lineRule="auto"/>
        <w:rPr>
          <w:rFonts w:eastAsia="Times New Roman"/>
          <w:b/>
          <w:lang w:val="ro-RO"/>
        </w:rPr>
      </w:pPr>
      <w:r w:rsidRPr="0030138A">
        <w:rPr>
          <w:rFonts w:eastAsia="Times New Roman"/>
          <w:lang w:val="ro-RO"/>
        </w:rPr>
        <w:t>Formatul A4 este formatul deschis al broșurii. Închisă, borșura va avea format A5.</w:t>
      </w:r>
    </w:p>
    <w:p w:rsidR="00EC42AF" w:rsidRPr="0030138A" w:rsidRDefault="00EC42AF" w:rsidP="00EC42AF">
      <w:pPr>
        <w:pStyle w:val="NoSpacing"/>
        <w:numPr>
          <w:ilvl w:val="0"/>
          <w:numId w:val="9"/>
        </w:numPr>
        <w:spacing w:line="276" w:lineRule="auto"/>
        <w:rPr>
          <w:rFonts w:eastAsia="Times New Roman"/>
          <w:b/>
          <w:lang w:val="ro-RO"/>
        </w:rPr>
      </w:pPr>
      <w:r w:rsidRPr="0030138A">
        <w:rPr>
          <w:rFonts w:eastAsia="Times New Roman"/>
          <w:lang w:val="ro-RO"/>
        </w:rPr>
        <w:t>Numărul final de pagini este 30, cu tot cu coperți. Vor fi 28 de pagini, la care se vor adăuga coperțile.</w:t>
      </w:r>
    </w:p>
    <w:p w:rsidR="00EC42AF" w:rsidRPr="0030138A" w:rsidRDefault="00EC42AF" w:rsidP="00EC42AF">
      <w:pPr>
        <w:pStyle w:val="NoSpacing"/>
        <w:spacing w:line="276" w:lineRule="auto"/>
        <w:ind w:left="0"/>
        <w:rPr>
          <w:rFonts w:eastAsia="Times New Roman"/>
          <w:lang w:val="ro-RO"/>
        </w:rPr>
      </w:pPr>
    </w:p>
    <w:p w:rsidR="00EC42AF" w:rsidRPr="0030138A" w:rsidRDefault="00EC42AF" w:rsidP="00EC42AF">
      <w:pPr>
        <w:pStyle w:val="NoSpacing"/>
        <w:spacing w:line="276" w:lineRule="auto"/>
        <w:ind w:left="0"/>
        <w:rPr>
          <w:rFonts w:eastAsia="Times New Roman"/>
          <w:b/>
          <w:lang w:val="ro-RO"/>
        </w:rPr>
      </w:pPr>
      <w:r w:rsidRPr="0030138A">
        <w:rPr>
          <w:rFonts w:eastAsia="Times New Roman"/>
          <w:b/>
          <w:lang w:val="ro-RO"/>
        </w:rPr>
        <w:t>VI.</w:t>
      </w:r>
    </w:p>
    <w:p w:rsidR="00EC42AF" w:rsidRPr="0030138A" w:rsidRDefault="00EC42AF" w:rsidP="00D90A68">
      <w:pPr>
        <w:pStyle w:val="NoSpacing"/>
        <w:spacing w:line="276" w:lineRule="auto"/>
        <w:ind w:left="0"/>
        <w:rPr>
          <w:rFonts w:eastAsia="Times New Roman"/>
          <w:b/>
          <w:lang w:val="ro-RO"/>
        </w:rPr>
      </w:pPr>
      <w:r w:rsidRPr="0030138A">
        <w:rPr>
          <w:rFonts w:eastAsia="Times New Roman"/>
          <w:lang w:val="ro-RO"/>
        </w:rPr>
        <w:t xml:space="preserve">La pliante, gramajul </w:t>
      </w:r>
      <w:r w:rsidR="0030138A">
        <w:rPr>
          <w:rFonts w:eastAsia="Times New Roman"/>
          <w:lang w:val="ro-RO"/>
        </w:rPr>
        <w:t>va fi</w:t>
      </w:r>
      <w:r w:rsidRPr="0030138A">
        <w:rPr>
          <w:rFonts w:eastAsia="Times New Roman"/>
          <w:lang w:val="ro-RO"/>
        </w:rPr>
        <w:t xml:space="preserve"> de 350 g.</w:t>
      </w:r>
    </w:p>
    <w:p w:rsidR="00EC42AF" w:rsidRDefault="00EC42AF" w:rsidP="00EC42AF">
      <w:pPr>
        <w:pStyle w:val="NoSpacing"/>
        <w:spacing w:line="276" w:lineRule="auto"/>
        <w:rPr>
          <w:rFonts w:eastAsia="Times New Roman"/>
          <w:b/>
          <w:lang w:val="ro-RO"/>
        </w:rPr>
      </w:pPr>
      <w:bookmarkStart w:id="0" w:name="_GoBack"/>
      <w:bookmarkEnd w:id="0"/>
    </w:p>
    <w:sectPr w:rsidR="00EC42AF" w:rsidSect="00695610">
      <w:headerReference w:type="default" r:id="rId11"/>
      <w:footerReference w:type="default" r:id="rId12"/>
      <w:headerReference w:type="first" r:id="rId13"/>
      <w:footerReference w:type="first" r:id="rId14"/>
      <w:footnotePr>
        <w:numFmt w:val="chicago"/>
      </w:footnotePr>
      <w:pgSz w:w="11900" w:h="16840" w:code="9"/>
      <w:pgMar w:top="1418" w:right="567" w:bottom="851" w:left="2268"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C43" w:rsidRDefault="00017C43" w:rsidP="00CD5B3B">
      <w:r>
        <w:separator/>
      </w:r>
    </w:p>
  </w:endnote>
  <w:endnote w:type="continuationSeparator" w:id="0">
    <w:p w:rsidR="00017C43" w:rsidRDefault="00017C4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347110"/>
      <w:docPartObj>
        <w:docPartGallery w:val="Page Numbers (Top of Page)"/>
        <w:docPartUnique/>
      </w:docPartObj>
    </w:sdtPr>
    <w:sdtEndPr/>
    <w:sdtContent>
      <w:p w:rsidR="00227734" w:rsidRPr="00F54CE0" w:rsidRDefault="00227734" w:rsidP="00227734">
        <w:pPr>
          <w:pBdr>
            <w:bottom w:val="single" w:sz="12" w:space="1" w:color="auto"/>
          </w:pBdr>
          <w:tabs>
            <w:tab w:val="center" w:pos="4536"/>
            <w:tab w:val="right" w:pos="9072"/>
          </w:tabs>
          <w:jc w:val="left"/>
        </w:pPr>
      </w:p>
      <w:p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00742146">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A77B04">
          <w:rPr>
            <w:bCs/>
            <w:noProof/>
            <w:sz w:val="14"/>
            <w:szCs w:val="14"/>
            <w:lang w:val="ro-RO"/>
          </w:rPr>
          <w:t>4</w:t>
        </w:r>
        <w:r w:rsidRPr="00F54CE0">
          <w:rPr>
            <w:bCs/>
            <w:sz w:val="14"/>
            <w:szCs w:val="14"/>
            <w:lang w:val="ro-RO"/>
          </w:rPr>
          <w:fldChar w:fldCharType="end"/>
        </w:r>
        <w:r w:rsidRPr="00F54CE0">
          <w:rPr>
            <w:sz w:val="14"/>
            <w:szCs w:val="14"/>
            <w:lang w:val="ro-RO"/>
          </w:rPr>
          <w:t xml:space="preserve"> din </w:t>
        </w:r>
        <w:r w:rsidR="00D90A68">
          <w:rPr>
            <w:bCs/>
            <w:sz w:val="14"/>
            <w:szCs w:val="14"/>
            <w:lang w:val="ro-RO"/>
          </w:rPr>
          <w:t>4</w:t>
        </w:r>
      </w:p>
      <w:p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29297"/>
      <w:docPartObj>
        <w:docPartGallery w:val="Page Numbers (Top of Page)"/>
        <w:docPartUnique/>
      </w:docPartObj>
    </w:sdtPr>
    <w:sdtEndPr/>
    <w:sdtContent>
      <w:p w:rsidR="00227734" w:rsidRPr="00F54CE0" w:rsidRDefault="00227734" w:rsidP="00227734">
        <w:pPr>
          <w:pBdr>
            <w:bottom w:val="single" w:sz="12" w:space="1" w:color="auto"/>
          </w:pBdr>
          <w:tabs>
            <w:tab w:val="center" w:pos="4536"/>
            <w:tab w:val="right" w:pos="9072"/>
          </w:tabs>
          <w:jc w:val="left"/>
        </w:pPr>
      </w:p>
      <w:p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A77B04">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D90A68">
          <w:rPr>
            <w:bCs/>
            <w:sz w:val="14"/>
            <w:szCs w:val="14"/>
            <w:lang w:val="ro-RO"/>
          </w:rPr>
          <w:t>4</w:t>
        </w:r>
      </w:p>
      <w:p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rsidR="00E80D5E" w:rsidRPr="008A6108" w:rsidRDefault="00E80D5E" w:rsidP="00036CF6">
    <w:pPr>
      <w:pStyle w:val="Footer"/>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C43" w:rsidRDefault="00017C43" w:rsidP="00CD5B3B">
      <w:r>
        <w:separator/>
      </w:r>
    </w:p>
  </w:footnote>
  <w:footnote w:type="continuationSeparator" w:id="0">
    <w:p w:rsidR="00017C43" w:rsidRDefault="00017C4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Default="002267ED" w:rsidP="008A4458">
    <w:pPr>
      <w:pStyle w:val="Header"/>
    </w:pPr>
    <w:r>
      <w:rPr>
        <w:noProof/>
        <w:sz w:val="2"/>
        <w:szCs w:val="2"/>
        <w:lang w:val="ro-RO" w:eastAsia="ro-RO"/>
      </w:rPr>
      <w:drawing>
        <wp:inline distT="0" distB="0" distL="0" distR="0" wp14:anchorId="481F37C2" wp14:editId="70AAE152">
          <wp:extent cx="3323590" cy="707390"/>
          <wp:effectExtent l="0" t="0" r="0" b="0"/>
          <wp:docPr id="22" name="Picture 22"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p w:rsidR="00DE42AE" w:rsidRPr="00CD5B3B" w:rsidRDefault="00DE42AE" w:rsidP="008A4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701" w:type="dxa"/>
      <w:tblCellMar>
        <w:left w:w="0" w:type="dxa"/>
        <w:right w:w="0" w:type="dxa"/>
      </w:tblCellMar>
      <w:tblLook w:val="04A0" w:firstRow="1" w:lastRow="0" w:firstColumn="1" w:lastColumn="0" w:noHBand="0" w:noVBand="1"/>
    </w:tblPr>
    <w:tblGrid>
      <w:gridCol w:w="6990"/>
      <w:gridCol w:w="3925"/>
    </w:tblGrid>
    <w:tr w:rsidR="00825FC3" w:rsidTr="00825FC3">
      <w:tc>
        <w:tcPr>
          <w:tcW w:w="6804" w:type="dxa"/>
          <w:hideMark/>
        </w:tcPr>
        <w:p w:rsidR="00825FC3" w:rsidRDefault="00825FC3" w:rsidP="00825FC3">
          <w:pPr>
            <w:pStyle w:val="MediumGrid21"/>
          </w:pPr>
          <w:r>
            <w:rPr>
              <w:noProof/>
              <w:lang w:val="ro-RO" w:eastAsia="ro-RO"/>
            </w:rPr>
            <w:drawing>
              <wp:inline distT="0" distB="0" distL="0" distR="0" wp14:anchorId="6692EA71" wp14:editId="2D38E15F">
                <wp:extent cx="4436745" cy="1256030"/>
                <wp:effectExtent l="0" t="0" r="1905" b="1270"/>
                <wp:docPr id="23" name="Picture 2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4111" w:type="dxa"/>
          <w:vAlign w:val="center"/>
          <w:hideMark/>
        </w:tcPr>
        <w:p w:rsidR="00825FC3" w:rsidRDefault="00825FC3" w:rsidP="00825FC3">
          <w:pPr>
            <w:pStyle w:val="MediumGrid21"/>
            <w:jc w:val="right"/>
          </w:pPr>
        </w:p>
      </w:tc>
    </w:tr>
  </w:tbl>
  <w:p w:rsidR="00E80D5E" w:rsidRPr="008A6108" w:rsidRDefault="00E80D5E" w:rsidP="002B2D0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3E5"/>
    <w:multiLevelType w:val="hybridMultilevel"/>
    <w:tmpl w:val="A4887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B11C4"/>
    <w:multiLevelType w:val="hybridMultilevel"/>
    <w:tmpl w:val="B3E61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34587"/>
    <w:multiLevelType w:val="hybridMultilevel"/>
    <w:tmpl w:val="1CB6E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C0164"/>
    <w:multiLevelType w:val="hybridMultilevel"/>
    <w:tmpl w:val="DC16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E2428"/>
    <w:multiLevelType w:val="hybridMultilevel"/>
    <w:tmpl w:val="C3B82184"/>
    <w:lvl w:ilvl="0" w:tplc="133C45FA">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745AB"/>
    <w:multiLevelType w:val="hybridMultilevel"/>
    <w:tmpl w:val="F3E2EC28"/>
    <w:lvl w:ilvl="0" w:tplc="474CC092">
      <w:start w:val="1"/>
      <w:numFmt w:val="decimal"/>
      <w:lvlText w:val="%1."/>
      <w:lvlJc w:val="left"/>
      <w:pPr>
        <w:ind w:left="114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80019">
      <w:start w:val="1"/>
      <w:numFmt w:val="lowerLetter"/>
      <w:lvlText w:val="%2."/>
      <w:lvlJc w:val="left"/>
      <w:pPr>
        <w:ind w:left="1866" w:hanging="360"/>
      </w:pPr>
    </w:lvl>
    <w:lvl w:ilvl="2" w:tplc="6B54E412">
      <w:start w:val="1"/>
      <w:numFmt w:val="upperLetter"/>
      <w:lvlText w:val="%3."/>
      <w:lvlJc w:val="left"/>
      <w:pPr>
        <w:ind w:left="2766" w:hanging="360"/>
      </w:pPr>
      <w:rPr>
        <w:rFonts w:hint="default"/>
        <w:b w:val="0"/>
      </w:rPr>
    </w:lvl>
    <w:lvl w:ilvl="3" w:tplc="0418000F" w:tentative="1">
      <w:start w:val="1"/>
      <w:numFmt w:val="decimal"/>
      <w:lvlText w:val="%4."/>
      <w:lvlJc w:val="left"/>
      <w:pPr>
        <w:ind w:left="3306" w:hanging="360"/>
      </w:pPr>
    </w:lvl>
    <w:lvl w:ilvl="4" w:tplc="04180019">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 w15:restartNumberingAfterBreak="0">
    <w:nsid w:val="592A5D2F"/>
    <w:multiLevelType w:val="hybridMultilevel"/>
    <w:tmpl w:val="CD46926C"/>
    <w:lvl w:ilvl="0" w:tplc="9CB68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05E4B"/>
    <w:multiLevelType w:val="hybridMultilevel"/>
    <w:tmpl w:val="6C88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5742B"/>
    <w:multiLevelType w:val="hybridMultilevel"/>
    <w:tmpl w:val="B1A6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0"/>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1D1"/>
    <w:rsid w:val="00017C43"/>
    <w:rsid w:val="00023330"/>
    <w:rsid w:val="00036CF6"/>
    <w:rsid w:val="00064502"/>
    <w:rsid w:val="00081ECC"/>
    <w:rsid w:val="000853B1"/>
    <w:rsid w:val="000A6322"/>
    <w:rsid w:val="000F35FF"/>
    <w:rsid w:val="001003DC"/>
    <w:rsid w:val="00100F36"/>
    <w:rsid w:val="00115B52"/>
    <w:rsid w:val="0012496F"/>
    <w:rsid w:val="0014221F"/>
    <w:rsid w:val="00142585"/>
    <w:rsid w:val="00146D85"/>
    <w:rsid w:val="001667D5"/>
    <w:rsid w:val="00172E91"/>
    <w:rsid w:val="001A00B5"/>
    <w:rsid w:val="001A2600"/>
    <w:rsid w:val="001C1C07"/>
    <w:rsid w:val="001D0DF6"/>
    <w:rsid w:val="001D44E4"/>
    <w:rsid w:val="001E0913"/>
    <w:rsid w:val="001F069B"/>
    <w:rsid w:val="001F4EC6"/>
    <w:rsid w:val="001F594D"/>
    <w:rsid w:val="00206DA8"/>
    <w:rsid w:val="00225C7C"/>
    <w:rsid w:val="002267ED"/>
    <w:rsid w:val="00227089"/>
    <w:rsid w:val="00227734"/>
    <w:rsid w:val="00232088"/>
    <w:rsid w:val="002324E8"/>
    <w:rsid w:val="00232C06"/>
    <w:rsid w:val="00252872"/>
    <w:rsid w:val="00257D62"/>
    <w:rsid w:val="0026793D"/>
    <w:rsid w:val="0027491D"/>
    <w:rsid w:val="00296E34"/>
    <w:rsid w:val="002A12B8"/>
    <w:rsid w:val="002A3CFC"/>
    <w:rsid w:val="002A5742"/>
    <w:rsid w:val="002A64EA"/>
    <w:rsid w:val="002B1D65"/>
    <w:rsid w:val="002B269C"/>
    <w:rsid w:val="002B2D08"/>
    <w:rsid w:val="002C1AC2"/>
    <w:rsid w:val="002D428F"/>
    <w:rsid w:val="002E4095"/>
    <w:rsid w:val="002F6190"/>
    <w:rsid w:val="0030138A"/>
    <w:rsid w:val="00325CED"/>
    <w:rsid w:val="00330F53"/>
    <w:rsid w:val="00336015"/>
    <w:rsid w:val="00362ADC"/>
    <w:rsid w:val="00363BE4"/>
    <w:rsid w:val="00376E14"/>
    <w:rsid w:val="003A2589"/>
    <w:rsid w:val="003A26C0"/>
    <w:rsid w:val="003B7109"/>
    <w:rsid w:val="003C4CC2"/>
    <w:rsid w:val="003C7EE5"/>
    <w:rsid w:val="003D5AD7"/>
    <w:rsid w:val="003D6A33"/>
    <w:rsid w:val="003F15EE"/>
    <w:rsid w:val="003F31BF"/>
    <w:rsid w:val="003F4C74"/>
    <w:rsid w:val="003F667C"/>
    <w:rsid w:val="00400920"/>
    <w:rsid w:val="00413716"/>
    <w:rsid w:val="004165FF"/>
    <w:rsid w:val="004226BF"/>
    <w:rsid w:val="00433202"/>
    <w:rsid w:val="00437F23"/>
    <w:rsid w:val="00445D0F"/>
    <w:rsid w:val="00471410"/>
    <w:rsid w:val="00471FDD"/>
    <w:rsid w:val="00472A66"/>
    <w:rsid w:val="00493AD5"/>
    <w:rsid w:val="004A1A85"/>
    <w:rsid w:val="004C57A4"/>
    <w:rsid w:val="004E54CA"/>
    <w:rsid w:val="004E78AB"/>
    <w:rsid w:val="004F74DA"/>
    <w:rsid w:val="00500025"/>
    <w:rsid w:val="00510227"/>
    <w:rsid w:val="00527F35"/>
    <w:rsid w:val="00532886"/>
    <w:rsid w:val="00533B1A"/>
    <w:rsid w:val="00537849"/>
    <w:rsid w:val="00537C58"/>
    <w:rsid w:val="00541DDD"/>
    <w:rsid w:val="005432EB"/>
    <w:rsid w:val="00575490"/>
    <w:rsid w:val="00583D1E"/>
    <w:rsid w:val="0059594E"/>
    <w:rsid w:val="005A3400"/>
    <w:rsid w:val="005B4AAF"/>
    <w:rsid w:val="005B6FBB"/>
    <w:rsid w:val="005C2038"/>
    <w:rsid w:val="005E6FFA"/>
    <w:rsid w:val="00604DD4"/>
    <w:rsid w:val="00613D93"/>
    <w:rsid w:val="00641DB4"/>
    <w:rsid w:val="006424D6"/>
    <w:rsid w:val="0065346E"/>
    <w:rsid w:val="006622E5"/>
    <w:rsid w:val="006629C8"/>
    <w:rsid w:val="006657D4"/>
    <w:rsid w:val="00671A0B"/>
    <w:rsid w:val="00673A34"/>
    <w:rsid w:val="00677FEB"/>
    <w:rsid w:val="00680533"/>
    <w:rsid w:val="00695610"/>
    <w:rsid w:val="006A263E"/>
    <w:rsid w:val="006B1F31"/>
    <w:rsid w:val="006B528B"/>
    <w:rsid w:val="006E6253"/>
    <w:rsid w:val="006E7503"/>
    <w:rsid w:val="006F748D"/>
    <w:rsid w:val="00722BEC"/>
    <w:rsid w:val="00725F2C"/>
    <w:rsid w:val="00732F65"/>
    <w:rsid w:val="00742146"/>
    <w:rsid w:val="0075239F"/>
    <w:rsid w:val="00753356"/>
    <w:rsid w:val="00757058"/>
    <w:rsid w:val="00762735"/>
    <w:rsid w:val="00763EB6"/>
    <w:rsid w:val="00766E0E"/>
    <w:rsid w:val="007772CD"/>
    <w:rsid w:val="007778B4"/>
    <w:rsid w:val="00782772"/>
    <w:rsid w:val="007A717A"/>
    <w:rsid w:val="007B34B9"/>
    <w:rsid w:val="007C03BB"/>
    <w:rsid w:val="007C4476"/>
    <w:rsid w:val="007E44EF"/>
    <w:rsid w:val="007E7240"/>
    <w:rsid w:val="00813A91"/>
    <w:rsid w:val="00825FC3"/>
    <w:rsid w:val="00842828"/>
    <w:rsid w:val="008566C4"/>
    <w:rsid w:val="0086686E"/>
    <w:rsid w:val="00871DA8"/>
    <w:rsid w:val="00873E6A"/>
    <w:rsid w:val="00881957"/>
    <w:rsid w:val="008A19C9"/>
    <w:rsid w:val="008A2AC0"/>
    <w:rsid w:val="008A4458"/>
    <w:rsid w:val="008A6108"/>
    <w:rsid w:val="008B01DE"/>
    <w:rsid w:val="008B4E1A"/>
    <w:rsid w:val="008B63B2"/>
    <w:rsid w:val="008B69D5"/>
    <w:rsid w:val="008C43A2"/>
    <w:rsid w:val="008D4855"/>
    <w:rsid w:val="008E5382"/>
    <w:rsid w:val="008E6B13"/>
    <w:rsid w:val="00905663"/>
    <w:rsid w:val="00915096"/>
    <w:rsid w:val="00916C3A"/>
    <w:rsid w:val="0092414C"/>
    <w:rsid w:val="00927F1D"/>
    <w:rsid w:val="00936F26"/>
    <w:rsid w:val="00937700"/>
    <w:rsid w:val="0094530E"/>
    <w:rsid w:val="009453E6"/>
    <w:rsid w:val="0098646D"/>
    <w:rsid w:val="00986D34"/>
    <w:rsid w:val="00992738"/>
    <w:rsid w:val="009A6CC1"/>
    <w:rsid w:val="009E16F7"/>
    <w:rsid w:val="009E7609"/>
    <w:rsid w:val="009E7C2F"/>
    <w:rsid w:val="009F00C2"/>
    <w:rsid w:val="009F14BB"/>
    <w:rsid w:val="00A00B13"/>
    <w:rsid w:val="00A15F97"/>
    <w:rsid w:val="00A170D6"/>
    <w:rsid w:val="00A23CCF"/>
    <w:rsid w:val="00A3038F"/>
    <w:rsid w:val="00A522A5"/>
    <w:rsid w:val="00A612A0"/>
    <w:rsid w:val="00A70AB1"/>
    <w:rsid w:val="00A70B1C"/>
    <w:rsid w:val="00A712FF"/>
    <w:rsid w:val="00A76392"/>
    <w:rsid w:val="00A7669D"/>
    <w:rsid w:val="00A77B04"/>
    <w:rsid w:val="00A93DC5"/>
    <w:rsid w:val="00AA69BC"/>
    <w:rsid w:val="00AC420C"/>
    <w:rsid w:val="00AD09B7"/>
    <w:rsid w:val="00AE26B4"/>
    <w:rsid w:val="00B13BB4"/>
    <w:rsid w:val="00B94330"/>
    <w:rsid w:val="00BA4DA1"/>
    <w:rsid w:val="00BA52EF"/>
    <w:rsid w:val="00BB42E2"/>
    <w:rsid w:val="00BE55D6"/>
    <w:rsid w:val="00C05271"/>
    <w:rsid w:val="00C05F49"/>
    <w:rsid w:val="00C12E37"/>
    <w:rsid w:val="00C13B30"/>
    <w:rsid w:val="00C150DE"/>
    <w:rsid w:val="00C20EF1"/>
    <w:rsid w:val="00C25544"/>
    <w:rsid w:val="00C32120"/>
    <w:rsid w:val="00C420EA"/>
    <w:rsid w:val="00C4577A"/>
    <w:rsid w:val="00C46E68"/>
    <w:rsid w:val="00C54CC6"/>
    <w:rsid w:val="00C54FE8"/>
    <w:rsid w:val="00C640C7"/>
    <w:rsid w:val="00C66FC3"/>
    <w:rsid w:val="00C837C0"/>
    <w:rsid w:val="00C9644D"/>
    <w:rsid w:val="00C970EB"/>
    <w:rsid w:val="00CA10E7"/>
    <w:rsid w:val="00CA346E"/>
    <w:rsid w:val="00CA7900"/>
    <w:rsid w:val="00CB4DF0"/>
    <w:rsid w:val="00CC36D2"/>
    <w:rsid w:val="00CC4CAC"/>
    <w:rsid w:val="00CD0C6C"/>
    <w:rsid w:val="00CD0F06"/>
    <w:rsid w:val="00CD160F"/>
    <w:rsid w:val="00CD5B3B"/>
    <w:rsid w:val="00CF64FD"/>
    <w:rsid w:val="00D02E6A"/>
    <w:rsid w:val="00D06E9C"/>
    <w:rsid w:val="00D1091E"/>
    <w:rsid w:val="00D14F50"/>
    <w:rsid w:val="00D3015C"/>
    <w:rsid w:val="00D4175A"/>
    <w:rsid w:val="00D51F9D"/>
    <w:rsid w:val="00D5398D"/>
    <w:rsid w:val="00D54AAC"/>
    <w:rsid w:val="00D66905"/>
    <w:rsid w:val="00D71470"/>
    <w:rsid w:val="00D751D8"/>
    <w:rsid w:val="00D823BA"/>
    <w:rsid w:val="00D8307A"/>
    <w:rsid w:val="00D855B9"/>
    <w:rsid w:val="00D86F1D"/>
    <w:rsid w:val="00D90A68"/>
    <w:rsid w:val="00D91983"/>
    <w:rsid w:val="00D9324F"/>
    <w:rsid w:val="00DA4C16"/>
    <w:rsid w:val="00DB36BE"/>
    <w:rsid w:val="00DE42AE"/>
    <w:rsid w:val="00DE79C7"/>
    <w:rsid w:val="00DF5344"/>
    <w:rsid w:val="00E20870"/>
    <w:rsid w:val="00E21399"/>
    <w:rsid w:val="00E27E90"/>
    <w:rsid w:val="00E51972"/>
    <w:rsid w:val="00E562FC"/>
    <w:rsid w:val="00E72028"/>
    <w:rsid w:val="00E80D5E"/>
    <w:rsid w:val="00E91456"/>
    <w:rsid w:val="00EA0F6C"/>
    <w:rsid w:val="00EB0672"/>
    <w:rsid w:val="00EC1EE8"/>
    <w:rsid w:val="00EC42AF"/>
    <w:rsid w:val="00EE32F2"/>
    <w:rsid w:val="00EE7A7F"/>
    <w:rsid w:val="00EF0125"/>
    <w:rsid w:val="00EF563F"/>
    <w:rsid w:val="00F17DDF"/>
    <w:rsid w:val="00F30709"/>
    <w:rsid w:val="00F33E18"/>
    <w:rsid w:val="00F34831"/>
    <w:rsid w:val="00F40377"/>
    <w:rsid w:val="00F448C2"/>
    <w:rsid w:val="00F501CD"/>
    <w:rsid w:val="00F532D4"/>
    <w:rsid w:val="00F56471"/>
    <w:rsid w:val="00F6085B"/>
    <w:rsid w:val="00F67D20"/>
    <w:rsid w:val="00FA7C03"/>
    <w:rsid w:val="00FB197D"/>
    <w:rsid w:val="00FB6278"/>
    <w:rsid w:val="00FB67A6"/>
    <w:rsid w:val="00FB6D27"/>
    <w:rsid w:val="00FC4284"/>
    <w:rsid w:val="00FD7041"/>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6D763"/>
  <w14:defaultImageDpi w14:val="300"/>
  <w15:docId w15:val="{FBDB68FE-A867-48A9-8CB8-1E4D417D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paragraph" w:styleId="NoSpacing">
    <w:name w:val="No Spacing"/>
    <w:uiPriority w:val="99"/>
    <w:qFormat/>
    <w:rsid w:val="00A170D6"/>
    <w:pPr>
      <w:ind w:left="1701"/>
    </w:pPr>
    <w:rPr>
      <w:rFonts w:ascii="Trebuchet MS" w:hAnsi="Trebuchet MS"/>
      <w:sz w:val="22"/>
      <w:szCs w:val="22"/>
    </w:rPr>
  </w:style>
  <w:style w:type="character" w:styleId="CommentReference">
    <w:name w:val="annotation reference"/>
    <w:basedOn w:val="DefaultParagraphFont"/>
    <w:uiPriority w:val="99"/>
    <w:semiHidden/>
    <w:unhideWhenUsed/>
    <w:rsid w:val="00206DA8"/>
    <w:rPr>
      <w:sz w:val="16"/>
      <w:szCs w:val="16"/>
    </w:rPr>
  </w:style>
  <w:style w:type="paragraph" w:styleId="CommentText">
    <w:name w:val="annotation text"/>
    <w:basedOn w:val="Normal"/>
    <w:link w:val="CommentTextChar"/>
    <w:uiPriority w:val="99"/>
    <w:semiHidden/>
    <w:unhideWhenUsed/>
    <w:rsid w:val="00206DA8"/>
    <w:rPr>
      <w:sz w:val="20"/>
      <w:szCs w:val="20"/>
    </w:rPr>
  </w:style>
  <w:style w:type="character" w:customStyle="1" w:styleId="CommentTextChar">
    <w:name w:val="Comment Text Char"/>
    <w:basedOn w:val="DefaultParagraphFont"/>
    <w:link w:val="CommentText"/>
    <w:uiPriority w:val="99"/>
    <w:semiHidden/>
    <w:rsid w:val="00206DA8"/>
    <w:rPr>
      <w:rFonts w:ascii="Trebuchet MS" w:hAnsi="Trebuchet MS"/>
    </w:rPr>
  </w:style>
  <w:style w:type="paragraph" w:styleId="ListParagraph">
    <w:name w:val="List Paragraph"/>
    <w:aliases w:val="Normal bullet 2,List Paragraph1,Forth level,List Paragraph_Sections"/>
    <w:basedOn w:val="Normal"/>
    <w:link w:val="ListParagraphChar"/>
    <w:uiPriority w:val="99"/>
    <w:qFormat/>
    <w:rsid w:val="00142585"/>
    <w:pPr>
      <w:spacing w:after="160" w:line="259" w:lineRule="auto"/>
      <w:ind w:left="720"/>
      <w:contextualSpacing/>
      <w:jc w:val="left"/>
    </w:pPr>
    <w:rPr>
      <w:rFonts w:asciiTheme="minorHAnsi" w:eastAsiaTheme="minorHAnsi" w:hAnsiTheme="minorHAnsi" w:cstheme="minorBidi"/>
      <w:lang w:val="ro-RO"/>
    </w:rPr>
  </w:style>
  <w:style w:type="character" w:customStyle="1" w:styleId="ListParagraphChar">
    <w:name w:val="List Paragraph Char"/>
    <w:aliases w:val="Normal bullet 2 Char,List Paragraph1 Char,Forth level Char,List Paragraph_Sections Char"/>
    <w:link w:val="ListParagraph"/>
    <w:uiPriority w:val="99"/>
    <w:qFormat/>
    <w:rsid w:val="00142585"/>
    <w:rPr>
      <w:rFonts w:asciiTheme="minorHAnsi" w:eastAsiaTheme="minorHAnsi" w:hAnsiTheme="minorHAnsi" w:cstheme="minorBid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2800">
      <w:bodyDiv w:val="1"/>
      <w:marLeft w:val="0"/>
      <w:marRight w:val="0"/>
      <w:marTop w:val="0"/>
      <w:marBottom w:val="0"/>
      <w:divBdr>
        <w:top w:val="none" w:sz="0" w:space="0" w:color="auto"/>
        <w:left w:val="none" w:sz="0" w:space="0" w:color="auto"/>
        <w:bottom w:val="none" w:sz="0" w:space="0" w:color="auto"/>
        <w:right w:val="none" w:sz="0" w:space="0" w:color="auto"/>
      </w:divBdr>
    </w:div>
    <w:div w:id="662782200">
      <w:bodyDiv w:val="1"/>
      <w:marLeft w:val="0"/>
      <w:marRight w:val="0"/>
      <w:marTop w:val="0"/>
      <w:marBottom w:val="0"/>
      <w:divBdr>
        <w:top w:val="none" w:sz="0" w:space="0" w:color="auto"/>
        <w:left w:val="none" w:sz="0" w:space="0" w:color="auto"/>
        <w:bottom w:val="none" w:sz="0" w:space="0" w:color="auto"/>
        <w:right w:val="none" w:sz="0" w:space="0" w:color="auto"/>
      </w:divBdr>
    </w:div>
    <w:div w:id="871772382">
      <w:bodyDiv w:val="1"/>
      <w:marLeft w:val="0"/>
      <w:marRight w:val="0"/>
      <w:marTop w:val="0"/>
      <w:marBottom w:val="0"/>
      <w:divBdr>
        <w:top w:val="none" w:sz="0" w:space="0" w:color="auto"/>
        <w:left w:val="none" w:sz="0" w:space="0" w:color="auto"/>
        <w:bottom w:val="none" w:sz="0" w:space="0" w:color="auto"/>
        <w:right w:val="none" w:sz="0" w:space="0" w:color="auto"/>
      </w:divBdr>
    </w:div>
    <w:div w:id="1047099127">
      <w:bodyDiv w:val="1"/>
      <w:marLeft w:val="0"/>
      <w:marRight w:val="0"/>
      <w:marTop w:val="0"/>
      <w:marBottom w:val="0"/>
      <w:divBdr>
        <w:top w:val="none" w:sz="0" w:space="0" w:color="auto"/>
        <w:left w:val="none" w:sz="0" w:space="0" w:color="auto"/>
        <w:bottom w:val="none" w:sz="0" w:space="0" w:color="auto"/>
        <w:right w:val="none" w:sz="0" w:space="0" w:color="auto"/>
      </w:divBdr>
    </w:div>
    <w:div w:id="1486169885">
      <w:bodyDiv w:val="1"/>
      <w:marLeft w:val="0"/>
      <w:marRight w:val="0"/>
      <w:marTop w:val="0"/>
      <w:marBottom w:val="0"/>
      <w:divBdr>
        <w:top w:val="none" w:sz="0" w:space="0" w:color="auto"/>
        <w:left w:val="none" w:sz="0" w:space="0" w:color="auto"/>
        <w:bottom w:val="none" w:sz="0" w:space="0" w:color="auto"/>
        <w:right w:val="none" w:sz="0" w:space="0" w:color="auto"/>
      </w:divBdr>
    </w:div>
    <w:div w:id="19649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arin.networ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8F29-54A1-4BAB-8EE7-CA3538D8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4</Pages>
  <Words>747</Words>
  <Characters>4334</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5071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Loredana Chirilov</cp:lastModifiedBy>
  <cp:revision>2</cp:revision>
  <cp:lastPrinted>2019-10-04T06:13:00Z</cp:lastPrinted>
  <dcterms:created xsi:type="dcterms:W3CDTF">2019-10-04T09:23:00Z</dcterms:created>
  <dcterms:modified xsi:type="dcterms:W3CDTF">2019-10-04T09:23:00Z</dcterms:modified>
</cp:coreProperties>
</file>